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88" w:lineRule="auto"/>
        <w:jc w:val="center"/>
        <w:rPr>
          <w:rFonts w:ascii="NeoSansStd-Bold" w:cs="NeoSansStd-Bold" w:eastAsia="NeoSansStd-Bold" w:hAnsi="NeoSansStd-Bold"/>
          <w:b w:val="1"/>
          <w:color w:val="bf003d"/>
          <w:sz w:val="40"/>
          <w:szCs w:val="40"/>
        </w:rPr>
      </w:pPr>
      <w:r w:rsidDel="00000000" w:rsidR="00000000" w:rsidRPr="00000000">
        <w:rPr>
          <w:rFonts w:ascii="NeoSansStd-Bold" w:cs="NeoSansStd-Bold" w:eastAsia="NeoSansStd-Bold" w:hAnsi="NeoSansStd-Bold"/>
          <w:b w:val="1"/>
          <w:color w:val="bf003d"/>
          <w:sz w:val="40"/>
          <w:szCs w:val="40"/>
          <w:rtl w:val="0"/>
        </w:rPr>
        <w:t xml:space="preserve">FICHA DE PROYECTO </w:t>
      </w:r>
    </w:p>
    <w:tbl>
      <w:tblPr>
        <w:tblStyle w:val="Table1"/>
        <w:tblW w:w="10348.0" w:type="dxa"/>
        <w:jc w:val="left"/>
        <w:tblLayout w:type="fixed"/>
        <w:tblLook w:val="0400"/>
      </w:tblPr>
      <w:tblGrid>
        <w:gridCol w:w="2268"/>
        <w:gridCol w:w="8080"/>
        <w:tblGridChange w:id="0">
          <w:tblGrid>
            <w:gridCol w:w="2268"/>
            <w:gridCol w:w="8080"/>
          </w:tblGrid>
        </w:tblGridChange>
      </w:tblGrid>
      <w:tr>
        <w:trPr>
          <w:cantSplit w:val="0"/>
          <w:trHeight w:val="560" w:hRule="atLeast"/>
          <w:tblHeader w:val="0"/>
        </w:trPr>
        <w:tc>
          <w:tcPr>
            <w:gridSpan w:val="2"/>
            <w:tcBorders>
              <w:top w:color="215242" w:space="0" w:sz="8" w:val="single"/>
              <w:bottom w:color="bf003d" w:space="0" w:sz="8" w:val="single"/>
            </w:tcBorders>
            <w:shd w:fill="bf003d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02">
            <w:pPr>
              <w:rPr>
                <w:rFonts w:ascii="Neo Sans Std" w:cs="Neo Sans Std" w:eastAsia="Neo Sans Std" w:hAnsi="Neo Sans Std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Neo Sans Std" w:cs="Neo Sans Std" w:eastAsia="Neo Sans Std" w:hAnsi="Neo Sans Std"/>
                <w:b w:val="1"/>
                <w:color w:val="ffffff"/>
                <w:sz w:val="24"/>
                <w:szCs w:val="24"/>
                <w:rtl w:val="0"/>
              </w:rPr>
              <w:t xml:space="preserve">DATOS GENERALES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tcBorders>
              <w:top w:color="bf003d" w:space="0" w:sz="8" w:val="single"/>
              <w:bottom w:color="bf003d" w:space="0" w:sz="8" w:val="single"/>
              <w:right w:color="bf003d" w:space="0" w:sz="8" w:val="single"/>
            </w:tcBorders>
            <w:shd w:fill="auto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04">
            <w:pPr>
              <w:spacing w:line="276" w:lineRule="auto"/>
              <w:rPr>
                <w:rFonts w:ascii="Neo Sans Std" w:cs="Neo Sans Std" w:eastAsia="Neo Sans Std" w:hAnsi="Neo Sans Std"/>
                <w:b w:val="1"/>
              </w:rPr>
            </w:pPr>
            <w:r w:rsidDel="00000000" w:rsidR="00000000" w:rsidRPr="00000000">
              <w:rPr>
                <w:rFonts w:ascii="Neo Sans Std" w:cs="Neo Sans Std" w:eastAsia="Neo Sans Std" w:hAnsi="Neo Sans Std"/>
                <w:b w:val="1"/>
                <w:rtl w:val="0"/>
              </w:rPr>
              <w:t xml:space="preserve">Título</w:t>
            </w:r>
          </w:p>
        </w:tc>
        <w:tc>
          <w:tcPr>
            <w:tcBorders>
              <w:top w:color="bf003d" w:space="0" w:sz="8" w:val="single"/>
              <w:left w:color="bf003d" w:space="0" w:sz="8" w:val="single"/>
              <w:bottom w:color="bf003d" w:space="0" w:sz="8" w:val="single"/>
            </w:tcBorders>
            <w:shd w:fill="auto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05">
            <w:pPr>
              <w:spacing w:line="276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tcBorders>
              <w:top w:color="bf003d" w:space="0" w:sz="8" w:val="single"/>
              <w:bottom w:color="bf003d" w:space="0" w:sz="8" w:val="single"/>
              <w:right w:color="bf003d" w:space="0" w:sz="8" w:val="single"/>
            </w:tcBorders>
            <w:shd w:fill="auto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spacing w:line="276" w:lineRule="auto"/>
              <w:rPr>
                <w:rFonts w:ascii="Neo Sans Std" w:cs="Neo Sans Std" w:eastAsia="Neo Sans Std" w:hAnsi="Neo Sans Std"/>
                <w:b w:val="1"/>
              </w:rPr>
            </w:pPr>
            <w:r w:rsidDel="00000000" w:rsidR="00000000" w:rsidRPr="00000000">
              <w:rPr>
                <w:rFonts w:ascii="Neo Sans Std" w:cs="Neo Sans Std" w:eastAsia="Neo Sans Std" w:hAnsi="Neo Sans Std"/>
                <w:b w:val="1"/>
                <w:rtl w:val="0"/>
              </w:rPr>
              <w:t xml:space="preserve">Código y Acrónimo</w:t>
            </w:r>
          </w:p>
        </w:tc>
        <w:tc>
          <w:tcPr>
            <w:tcBorders>
              <w:top w:color="bf003d" w:space="0" w:sz="8" w:val="single"/>
              <w:left w:color="bf003d" w:space="0" w:sz="8" w:val="single"/>
              <w:bottom w:color="bf003d" w:space="0" w:sz="8" w:val="single"/>
            </w:tcBorders>
            <w:shd w:fill="auto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spacing w:line="276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Fonts w:ascii="Lato" w:cs="Lato" w:eastAsia="Lato" w:hAnsi="Lato"/>
                <w:rtl w:val="0"/>
              </w:rPr>
              <w:t xml:space="preserve">(Código y nombre que se pone en el gestor de horas)</w:t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tcBorders>
              <w:top w:color="bf003d" w:space="0" w:sz="8" w:val="single"/>
              <w:bottom w:color="bf003d" w:space="0" w:sz="8" w:val="single"/>
              <w:right w:color="bf003d" w:space="0" w:sz="8" w:val="single"/>
            </w:tcBorders>
            <w:shd w:fill="auto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spacing w:line="276" w:lineRule="auto"/>
              <w:rPr>
                <w:rFonts w:ascii="Neo Sans Std" w:cs="Neo Sans Std" w:eastAsia="Neo Sans Std" w:hAnsi="Neo Sans Std"/>
                <w:b w:val="1"/>
              </w:rPr>
            </w:pPr>
            <w:r w:rsidDel="00000000" w:rsidR="00000000" w:rsidRPr="00000000">
              <w:rPr>
                <w:rFonts w:ascii="Neo Sans Std" w:cs="Neo Sans Std" w:eastAsia="Neo Sans Std" w:hAnsi="Neo Sans Std"/>
                <w:b w:val="1"/>
                <w:rtl w:val="0"/>
              </w:rPr>
              <w:t xml:space="preserve">Carpeta del proyecto </w:t>
            </w:r>
          </w:p>
        </w:tc>
        <w:tc>
          <w:tcPr>
            <w:tcBorders>
              <w:top w:color="bf003d" w:space="0" w:sz="8" w:val="single"/>
              <w:left w:color="bf003d" w:space="0" w:sz="8" w:val="single"/>
              <w:bottom w:color="bf003d" w:space="0" w:sz="8" w:val="single"/>
            </w:tcBorders>
            <w:shd w:fill="auto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spacing w:line="276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Fonts w:ascii="Lato" w:cs="Lato" w:eastAsia="Lato" w:hAnsi="Lato"/>
                <w:rtl w:val="0"/>
              </w:rPr>
              <w:t xml:space="preserve">(Enlace a la carpeta del proyecto)</w:t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tcBorders>
              <w:top w:color="bf003d" w:space="0" w:sz="8" w:val="single"/>
              <w:bottom w:color="bf003d" w:space="0" w:sz="8" w:val="single"/>
              <w:right w:color="bf003d" w:space="0" w:sz="8" w:val="single"/>
            </w:tcBorders>
            <w:shd w:fill="auto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spacing w:line="276" w:lineRule="auto"/>
              <w:rPr>
                <w:rFonts w:ascii="Neo Sans Std" w:cs="Neo Sans Std" w:eastAsia="Neo Sans Std" w:hAnsi="Neo Sans Std"/>
                <w:b w:val="1"/>
              </w:rPr>
            </w:pPr>
            <w:r w:rsidDel="00000000" w:rsidR="00000000" w:rsidRPr="00000000">
              <w:rPr>
                <w:rFonts w:ascii="Neo Sans Std" w:cs="Neo Sans Std" w:eastAsia="Neo Sans Std" w:hAnsi="Neo Sans Std"/>
                <w:b w:val="1"/>
                <w:rtl w:val="0"/>
              </w:rPr>
              <w:t xml:space="preserve">Coord. Proyecto</w:t>
            </w:r>
          </w:p>
        </w:tc>
        <w:tc>
          <w:tcPr>
            <w:tcBorders>
              <w:top w:color="bf003d" w:space="0" w:sz="8" w:val="single"/>
              <w:left w:color="bf003d" w:space="0" w:sz="8" w:val="single"/>
              <w:bottom w:color="bf003d" w:space="0" w:sz="8" w:val="single"/>
            </w:tcBorders>
            <w:shd w:fill="auto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spacing w:line="276" w:lineRule="auto"/>
              <w:rPr>
                <w:rFonts w:ascii="Lato" w:cs="Lato" w:eastAsia="Lato" w:hAnsi="Lato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tcBorders>
              <w:top w:color="bf003d" w:space="0" w:sz="8" w:val="single"/>
              <w:bottom w:color="bf003d" w:space="0" w:sz="8" w:val="single"/>
              <w:right w:color="bf003d" w:space="0" w:sz="8" w:val="single"/>
            </w:tcBorders>
            <w:shd w:fill="auto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spacing w:line="276" w:lineRule="auto"/>
              <w:rPr>
                <w:rFonts w:ascii="Neo Sans Std" w:cs="Neo Sans Std" w:eastAsia="Neo Sans Std" w:hAnsi="Neo Sans Std"/>
                <w:b w:val="1"/>
              </w:rPr>
            </w:pPr>
            <w:r w:rsidDel="00000000" w:rsidR="00000000" w:rsidRPr="00000000">
              <w:rPr>
                <w:rFonts w:ascii="Neo Sans Std" w:cs="Neo Sans Std" w:eastAsia="Neo Sans Std" w:hAnsi="Neo Sans Std"/>
                <w:b w:val="1"/>
                <w:rtl w:val="0"/>
              </w:rPr>
              <w:t xml:space="preserve">Área</w:t>
            </w:r>
          </w:p>
        </w:tc>
        <w:tc>
          <w:tcPr>
            <w:tcBorders>
              <w:top w:color="bf003d" w:space="0" w:sz="8" w:val="single"/>
              <w:left w:color="bf003d" w:space="0" w:sz="8" w:val="single"/>
              <w:bottom w:color="bf003d" w:space="0" w:sz="8" w:val="single"/>
            </w:tcBorders>
            <w:shd w:fill="auto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spacing w:line="276" w:lineRule="auto"/>
              <w:rPr>
                <w:rFonts w:ascii="Lato" w:cs="Lato" w:eastAsia="Lato" w:hAnsi="Lato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tcBorders>
              <w:top w:color="bf003d" w:space="0" w:sz="8" w:val="single"/>
              <w:bottom w:color="bf003d" w:space="0" w:sz="8" w:val="single"/>
              <w:right w:color="bf003d" w:space="0" w:sz="8" w:val="single"/>
            </w:tcBorders>
            <w:shd w:fill="auto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spacing w:line="276" w:lineRule="auto"/>
              <w:rPr>
                <w:rFonts w:ascii="Neo Sans Std" w:cs="Neo Sans Std" w:eastAsia="Neo Sans Std" w:hAnsi="Neo Sans Std"/>
                <w:b w:val="1"/>
              </w:rPr>
            </w:pPr>
            <w:r w:rsidDel="00000000" w:rsidR="00000000" w:rsidRPr="00000000">
              <w:rPr>
                <w:rFonts w:ascii="Neo Sans Std" w:cs="Neo Sans Std" w:eastAsia="Neo Sans Std" w:hAnsi="Neo Sans Std"/>
                <w:b w:val="1"/>
                <w:rtl w:val="0"/>
              </w:rPr>
              <w:t xml:space="preserve">Resumen (300 caracteres)</w:t>
            </w:r>
          </w:p>
        </w:tc>
        <w:tc>
          <w:tcPr>
            <w:tcBorders>
              <w:top w:color="bf003d" w:space="0" w:sz="8" w:val="single"/>
              <w:left w:color="bf003d" w:space="0" w:sz="8" w:val="single"/>
              <w:bottom w:color="bf003d" w:space="0" w:sz="8" w:val="single"/>
            </w:tcBorders>
            <w:shd w:fill="auto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spacing w:line="276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tcBorders>
              <w:top w:color="bf003d" w:space="0" w:sz="8" w:val="single"/>
              <w:bottom w:color="bf003d" w:space="0" w:sz="8" w:val="single"/>
              <w:right w:color="bf003d" w:space="0" w:sz="8" w:val="single"/>
            </w:tcBorders>
            <w:shd w:fill="auto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spacing w:line="276" w:lineRule="auto"/>
              <w:rPr>
                <w:rFonts w:ascii="Neo Sans Std" w:cs="Neo Sans Std" w:eastAsia="Neo Sans Std" w:hAnsi="Neo Sans Std"/>
                <w:b w:val="1"/>
              </w:rPr>
            </w:pPr>
            <w:r w:rsidDel="00000000" w:rsidR="00000000" w:rsidRPr="00000000">
              <w:rPr>
                <w:rFonts w:ascii="Neo Sans Std" w:cs="Neo Sans Std" w:eastAsia="Neo Sans Std" w:hAnsi="Neo Sans Std"/>
                <w:b w:val="1"/>
                <w:rtl w:val="0"/>
              </w:rPr>
              <w:t xml:space="preserve">Objetivo (100 caracteres)</w:t>
            </w:r>
          </w:p>
        </w:tc>
        <w:tc>
          <w:tcPr>
            <w:tcBorders>
              <w:top w:color="bf003d" w:space="0" w:sz="8" w:val="single"/>
              <w:left w:color="bf003d" w:space="0" w:sz="8" w:val="single"/>
              <w:bottom w:color="bf003d" w:space="0" w:sz="8" w:val="single"/>
            </w:tcBorders>
            <w:shd w:fill="auto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spacing w:line="276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tcBorders>
              <w:top w:color="bf003d" w:space="0" w:sz="8" w:val="single"/>
              <w:bottom w:color="bf003d" w:space="0" w:sz="8" w:val="single"/>
              <w:right w:color="bf003d" w:space="0" w:sz="8" w:val="single"/>
            </w:tcBorders>
            <w:shd w:fill="auto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spacing w:line="276" w:lineRule="auto"/>
              <w:rPr>
                <w:rFonts w:ascii="Neo Sans Std" w:cs="Neo Sans Std" w:eastAsia="Neo Sans Std" w:hAnsi="Neo Sans Std"/>
                <w:b w:val="1"/>
              </w:rPr>
            </w:pPr>
            <w:r w:rsidDel="00000000" w:rsidR="00000000" w:rsidRPr="00000000">
              <w:rPr>
                <w:rFonts w:ascii="Neo Sans Std" w:cs="Neo Sans Std" w:eastAsia="Neo Sans Std" w:hAnsi="Neo Sans Std"/>
                <w:b w:val="1"/>
                <w:rtl w:val="0"/>
              </w:rPr>
              <w:t xml:space="preserve">Servicios</w:t>
            </w:r>
          </w:p>
          <w:p w:rsidR="00000000" w:rsidDel="00000000" w:rsidP="00000000" w:rsidRDefault="00000000" w:rsidRPr="00000000" w14:paraId="00000013">
            <w:pPr>
              <w:spacing w:line="276" w:lineRule="auto"/>
              <w:rPr>
                <w:rFonts w:ascii="Neo Sans Std" w:cs="Neo Sans Std" w:eastAsia="Neo Sans Std" w:hAnsi="Neo Sans Std"/>
              </w:rPr>
            </w:pPr>
            <w:r w:rsidDel="00000000" w:rsidR="00000000" w:rsidRPr="00000000">
              <w:rPr>
                <w:rFonts w:ascii="Neo Sans Std" w:cs="Neo Sans Std" w:eastAsia="Neo Sans Std" w:hAnsi="Neo Sans Std"/>
                <w:rtl w:val="0"/>
              </w:rPr>
              <w:t xml:space="preserve">(</w:t>
            </w:r>
            <w:hyperlink w:anchor="bookmark=id.4vlvmg9hnewy">
              <w:r w:rsidDel="00000000" w:rsidR="00000000" w:rsidRPr="00000000">
                <w:rPr>
                  <w:rFonts w:ascii="Neo Sans Std" w:cs="Neo Sans Std" w:eastAsia="Neo Sans Std" w:hAnsi="Neo Sans Std"/>
                  <w:color w:val="0000ff"/>
                  <w:u w:val="single"/>
                  <w:rtl w:val="0"/>
                </w:rPr>
                <w:t xml:space="preserve">ver al final</w:t>
              </w:r>
            </w:hyperlink>
            <w:r w:rsidDel="00000000" w:rsidR="00000000" w:rsidRPr="00000000">
              <w:rPr>
                <w:rFonts w:ascii="Neo Sans Std" w:cs="Neo Sans Std" w:eastAsia="Neo Sans Std" w:hAnsi="Neo Sans Std"/>
                <w:rtl w:val="0"/>
              </w:rPr>
              <w:t xml:space="preserve">)</w:t>
            </w:r>
          </w:p>
        </w:tc>
        <w:tc>
          <w:tcPr>
            <w:tcBorders>
              <w:top w:color="bf003d" w:space="0" w:sz="8" w:val="single"/>
              <w:left w:color="bf003d" w:space="0" w:sz="8" w:val="single"/>
              <w:bottom w:color="bf003d" w:space="0" w:sz="8" w:val="single"/>
            </w:tcBorders>
            <w:shd w:fill="auto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spacing w:line="276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tcBorders>
              <w:top w:color="bf003d" w:space="0" w:sz="8" w:val="single"/>
              <w:bottom w:color="bf003d" w:space="0" w:sz="8" w:val="single"/>
              <w:right w:color="bf003d" w:space="0" w:sz="8" w:val="single"/>
            </w:tcBorders>
            <w:shd w:fill="auto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spacing w:line="276" w:lineRule="auto"/>
              <w:rPr>
                <w:rFonts w:ascii="Neo Sans Std" w:cs="Neo Sans Std" w:eastAsia="Neo Sans Std" w:hAnsi="Neo Sans Std"/>
                <w:b w:val="1"/>
              </w:rPr>
            </w:pPr>
            <w:r w:rsidDel="00000000" w:rsidR="00000000" w:rsidRPr="00000000">
              <w:rPr>
                <w:rFonts w:ascii="Neo Sans Std" w:cs="Neo Sans Std" w:eastAsia="Neo Sans Std" w:hAnsi="Neo Sans Std"/>
                <w:b w:val="1"/>
                <w:rtl w:val="0"/>
              </w:rPr>
              <w:t xml:space="preserve">Ámbito temático</w:t>
            </w:r>
          </w:p>
          <w:p w:rsidR="00000000" w:rsidDel="00000000" w:rsidP="00000000" w:rsidRDefault="00000000" w:rsidRPr="00000000" w14:paraId="00000016">
            <w:pPr>
              <w:spacing w:line="276" w:lineRule="auto"/>
              <w:rPr>
                <w:rFonts w:ascii="Neo Sans Std" w:cs="Neo Sans Std" w:eastAsia="Neo Sans Std" w:hAnsi="Neo Sans Std"/>
                <w:b w:val="1"/>
              </w:rPr>
            </w:pPr>
            <w:r w:rsidDel="00000000" w:rsidR="00000000" w:rsidRPr="00000000">
              <w:rPr>
                <w:rFonts w:ascii="Neo Sans Std" w:cs="Neo Sans Std" w:eastAsia="Neo Sans Std" w:hAnsi="Neo Sans Std"/>
                <w:rtl w:val="0"/>
              </w:rPr>
              <w:t xml:space="preserve">(</w:t>
            </w:r>
            <w:hyperlink w:anchor="bookmark=id.4vlvmg9hnewy">
              <w:r w:rsidDel="00000000" w:rsidR="00000000" w:rsidRPr="00000000">
                <w:rPr>
                  <w:rFonts w:ascii="Neo Sans Std" w:cs="Neo Sans Std" w:eastAsia="Neo Sans Std" w:hAnsi="Neo Sans Std"/>
                  <w:color w:val="0000ff"/>
                  <w:u w:val="single"/>
                  <w:rtl w:val="0"/>
                </w:rPr>
                <w:t xml:space="preserve">ver al final</w:t>
              </w:r>
            </w:hyperlink>
            <w:r w:rsidDel="00000000" w:rsidR="00000000" w:rsidRPr="00000000">
              <w:rPr>
                <w:rFonts w:ascii="Neo Sans Std" w:cs="Neo Sans Std" w:eastAsia="Neo Sans Std" w:hAnsi="Neo Sans Std"/>
                <w:rtl w:val="0"/>
              </w:rPr>
              <w:t xml:space="preserve">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003d" w:space="0" w:sz="8" w:val="single"/>
              <w:left w:color="bf003d" w:space="0" w:sz="8" w:val="single"/>
              <w:bottom w:color="bf003d" w:space="0" w:sz="8" w:val="single"/>
            </w:tcBorders>
            <w:shd w:fill="auto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spacing w:line="276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tcBorders>
              <w:top w:color="bf003d" w:space="0" w:sz="8" w:val="single"/>
              <w:bottom w:color="bf003d" w:space="0" w:sz="8" w:val="single"/>
              <w:right w:color="bf003d" w:space="0" w:sz="8" w:val="single"/>
            </w:tcBorders>
            <w:shd w:fill="auto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spacing w:line="276" w:lineRule="auto"/>
              <w:rPr>
                <w:rFonts w:ascii="Neo Sans Std" w:cs="Neo Sans Std" w:eastAsia="Neo Sans Std" w:hAnsi="Neo Sans Std"/>
                <w:b w:val="1"/>
              </w:rPr>
            </w:pPr>
            <w:r w:rsidDel="00000000" w:rsidR="00000000" w:rsidRPr="00000000">
              <w:rPr>
                <w:rFonts w:ascii="Neo Sans Std" w:cs="Neo Sans Std" w:eastAsia="Neo Sans Std" w:hAnsi="Neo Sans Std"/>
                <w:b w:val="1"/>
                <w:rtl w:val="0"/>
              </w:rPr>
              <w:t xml:space="preserve">Ámbito territorial</w:t>
            </w:r>
          </w:p>
        </w:tc>
        <w:tc>
          <w:tcPr>
            <w:tcBorders>
              <w:top w:color="bf003d" w:space="0" w:sz="8" w:val="single"/>
              <w:left w:color="bf003d" w:space="0" w:sz="8" w:val="single"/>
              <w:bottom w:color="bf003d" w:space="0" w:sz="8" w:val="single"/>
            </w:tcBorders>
            <w:shd w:fill="auto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spacing w:line="276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tcBorders>
              <w:top w:color="bf003d" w:space="0" w:sz="8" w:val="single"/>
              <w:bottom w:color="bf003d" w:space="0" w:sz="8" w:val="single"/>
              <w:right w:color="bf003d" w:space="0" w:sz="8" w:val="single"/>
            </w:tcBorders>
            <w:shd w:fill="auto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spacing w:line="276" w:lineRule="auto"/>
              <w:rPr>
                <w:rFonts w:ascii="Neo Sans Std" w:cs="Neo Sans Std" w:eastAsia="Neo Sans Std" w:hAnsi="Neo Sans Std"/>
                <w:b w:val="1"/>
              </w:rPr>
            </w:pPr>
            <w:r w:rsidDel="00000000" w:rsidR="00000000" w:rsidRPr="00000000">
              <w:rPr>
                <w:rFonts w:ascii="Neo Sans Std" w:cs="Neo Sans Std" w:eastAsia="Neo Sans Std" w:hAnsi="Neo Sans Std"/>
                <w:b w:val="1"/>
                <w:rtl w:val="0"/>
              </w:rPr>
              <w:t xml:space="preserve">Dirigido a / beneficiarias </w:t>
            </w:r>
          </w:p>
        </w:tc>
        <w:tc>
          <w:tcPr>
            <w:tcBorders>
              <w:top w:color="bf003d" w:space="0" w:sz="8" w:val="single"/>
              <w:left w:color="bf003d" w:space="0" w:sz="8" w:val="single"/>
              <w:bottom w:color="bf003d" w:space="0" w:sz="8" w:val="single"/>
            </w:tcBorders>
            <w:shd w:fill="auto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spacing w:line="276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Fonts w:ascii="Lato" w:cs="Lato" w:eastAsia="Lato" w:hAnsi="Lato"/>
                <w:rtl w:val="0"/>
              </w:rPr>
              <w:t xml:space="preserve">(si procede)</w:t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tcBorders>
              <w:top w:color="bf003d" w:space="0" w:sz="8" w:val="single"/>
              <w:bottom w:color="bf003d" w:space="0" w:sz="8" w:val="single"/>
              <w:right w:color="bf003d" w:space="0" w:sz="8" w:val="single"/>
            </w:tcBorders>
            <w:shd w:fill="auto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spacing w:line="276" w:lineRule="auto"/>
              <w:rPr>
                <w:rFonts w:ascii="Neo Sans Std" w:cs="Neo Sans Std" w:eastAsia="Neo Sans Std" w:hAnsi="Neo Sans Std"/>
                <w:b w:val="1"/>
              </w:rPr>
            </w:pPr>
            <w:r w:rsidDel="00000000" w:rsidR="00000000" w:rsidRPr="00000000">
              <w:rPr>
                <w:rFonts w:ascii="Neo Sans Std" w:cs="Neo Sans Std" w:eastAsia="Neo Sans Std" w:hAnsi="Neo Sans Std"/>
                <w:b w:val="1"/>
                <w:rtl w:val="0"/>
              </w:rPr>
              <w:t xml:space="preserve">Cliente</w:t>
            </w:r>
          </w:p>
        </w:tc>
        <w:tc>
          <w:tcPr>
            <w:tcBorders>
              <w:top w:color="bf003d" w:space="0" w:sz="8" w:val="single"/>
              <w:left w:color="bf003d" w:space="0" w:sz="8" w:val="single"/>
              <w:bottom w:color="bf003d" w:space="0" w:sz="8" w:val="single"/>
            </w:tcBorders>
            <w:shd w:fill="auto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spacing w:line="276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bf003d" w:space="0" w:sz="8" w:val="single"/>
              <w:bottom w:color="bf003d" w:space="0" w:sz="8" w:val="single"/>
              <w:right w:color="bf003d" w:space="0" w:sz="8" w:val="single"/>
            </w:tcBorders>
            <w:shd w:fill="auto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spacing w:line="276" w:lineRule="auto"/>
              <w:rPr>
                <w:rFonts w:ascii="Neo Sans Std" w:cs="Neo Sans Std" w:eastAsia="Neo Sans Std" w:hAnsi="Neo Sans Std"/>
                <w:b w:val="1"/>
              </w:rPr>
            </w:pPr>
            <w:r w:rsidDel="00000000" w:rsidR="00000000" w:rsidRPr="00000000">
              <w:rPr>
                <w:rFonts w:ascii="Neo Sans Std" w:cs="Neo Sans Std" w:eastAsia="Neo Sans Std" w:hAnsi="Neo Sans Std"/>
                <w:b w:val="1"/>
                <w:rtl w:val="0"/>
              </w:rPr>
              <w:t xml:space="preserve">En colaboración con</w:t>
            </w:r>
          </w:p>
        </w:tc>
        <w:tc>
          <w:tcPr>
            <w:tcBorders>
              <w:top w:color="bf003d" w:space="0" w:sz="8" w:val="single"/>
              <w:left w:color="bf003d" w:space="0" w:sz="8" w:val="single"/>
              <w:bottom w:color="bf003d" w:space="0" w:sz="8" w:val="single"/>
            </w:tcBorders>
            <w:shd w:fill="auto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spacing w:line="276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  <w:t xml:space="preserve">Si el el proyecto se ejecuta con otra entidad/ otras entidades indica el nombre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tcBorders>
              <w:top w:color="bf003d" w:space="0" w:sz="8" w:val="single"/>
              <w:bottom w:color="bf003d" w:space="0" w:sz="8" w:val="single"/>
              <w:right w:color="bf003d" w:space="0" w:sz="8" w:val="single"/>
            </w:tcBorders>
            <w:shd w:fill="auto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spacing w:line="276" w:lineRule="auto"/>
              <w:rPr>
                <w:rFonts w:ascii="Neo Sans Std" w:cs="Neo Sans Std" w:eastAsia="Neo Sans Std" w:hAnsi="Neo Sans Std"/>
                <w:b w:val="1"/>
              </w:rPr>
            </w:pPr>
            <w:r w:rsidDel="00000000" w:rsidR="00000000" w:rsidRPr="00000000">
              <w:rPr>
                <w:rFonts w:ascii="Neo Sans Std" w:cs="Neo Sans Std" w:eastAsia="Neo Sans Std" w:hAnsi="Neo Sans Std"/>
                <w:b w:val="1"/>
                <w:rtl w:val="0"/>
              </w:rPr>
              <w:t xml:space="preserve">Otros</w:t>
            </w:r>
          </w:p>
        </w:tc>
        <w:tc>
          <w:tcPr>
            <w:tcBorders>
              <w:top w:color="bf003d" w:space="0" w:sz="8" w:val="single"/>
              <w:left w:color="bf003d" w:space="0" w:sz="8" w:val="single"/>
              <w:bottom w:color="bf003d" w:space="0" w:sz="8" w:val="single"/>
            </w:tcBorders>
            <w:shd w:fill="auto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spacing w:line="276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sap" w:cs="Asap" w:eastAsia="Asap" w:hAnsi="Asap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348.0" w:type="dxa"/>
        <w:jc w:val="left"/>
        <w:tblLayout w:type="fixed"/>
        <w:tblLook w:val="0400"/>
      </w:tblPr>
      <w:tblGrid>
        <w:gridCol w:w="2268"/>
        <w:gridCol w:w="8080"/>
        <w:tblGridChange w:id="0">
          <w:tblGrid>
            <w:gridCol w:w="2268"/>
            <w:gridCol w:w="8080"/>
          </w:tblGrid>
        </w:tblGridChange>
      </w:tblGrid>
      <w:tr>
        <w:trPr>
          <w:cantSplit w:val="0"/>
          <w:trHeight w:val="560" w:hRule="atLeast"/>
          <w:tblHeader w:val="0"/>
        </w:trPr>
        <w:tc>
          <w:tcPr>
            <w:gridSpan w:val="2"/>
            <w:tcBorders>
              <w:top w:color="215242" w:space="0" w:sz="8" w:val="single"/>
              <w:bottom w:color="bf003d" w:space="0" w:sz="8" w:val="single"/>
            </w:tcBorders>
            <w:shd w:fill="bf003d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rPr>
                <w:rFonts w:ascii="Neo Sans Std" w:cs="Neo Sans Std" w:eastAsia="Neo Sans Std" w:hAnsi="Neo Sans Std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Neo Sans Std" w:cs="Neo Sans Std" w:eastAsia="Neo Sans Std" w:hAnsi="Neo Sans Std"/>
                <w:b w:val="1"/>
                <w:color w:val="ffffff"/>
                <w:sz w:val="24"/>
                <w:szCs w:val="24"/>
                <w:rtl w:val="0"/>
              </w:rPr>
              <w:t xml:space="preserve">ADMINISTRACIÓN  (no todos los campos proceden, dependerá de si es subvención o contrato)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tcBorders>
              <w:top w:color="bf003d" w:space="0" w:sz="8" w:val="single"/>
              <w:bottom w:color="bf003d" w:space="0" w:sz="8" w:val="single"/>
              <w:right w:color="bf003d" w:space="0" w:sz="8" w:val="single"/>
            </w:tcBorders>
            <w:shd w:fill="auto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spacing w:line="276" w:lineRule="auto"/>
              <w:rPr>
                <w:rFonts w:ascii="Neo Sans Std" w:cs="Neo Sans Std" w:eastAsia="Neo Sans Std" w:hAnsi="Neo Sans Std"/>
                <w:b w:val="1"/>
              </w:rPr>
            </w:pPr>
            <w:r w:rsidDel="00000000" w:rsidR="00000000" w:rsidRPr="00000000">
              <w:rPr>
                <w:rFonts w:ascii="Neo Sans Std" w:cs="Neo Sans Std" w:eastAsia="Neo Sans Std" w:hAnsi="Neo Sans Std"/>
                <w:b w:val="1"/>
                <w:rtl w:val="0"/>
              </w:rPr>
              <w:t xml:space="preserve">Nombre y datos fiscales del cliente </w:t>
            </w:r>
          </w:p>
        </w:tc>
        <w:tc>
          <w:tcPr>
            <w:tcBorders>
              <w:top w:color="bf003d" w:space="0" w:sz="8" w:val="single"/>
              <w:left w:color="bf003d" w:space="0" w:sz="8" w:val="single"/>
              <w:bottom w:color="bf003d" w:space="0" w:sz="8" w:val="single"/>
            </w:tcBorders>
            <w:shd w:fill="auto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spacing w:line="276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tcBorders>
              <w:top w:color="bf003d" w:space="0" w:sz="8" w:val="single"/>
              <w:bottom w:color="bf003d" w:space="0" w:sz="8" w:val="single"/>
              <w:right w:color="bf003d" w:space="0" w:sz="8" w:val="single"/>
            </w:tcBorders>
            <w:shd w:fill="auto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spacing w:line="276" w:lineRule="auto"/>
              <w:rPr>
                <w:rFonts w:ascii="Neo Sans Std" w:cs="Neo Sans Std" w:eastAsia="Neo Sans Std" w:hAnsi="Neo Sans Std"/>
                <w:b w:val="1"/>
              </w:rPr>
            </w:pPr>
            <w:r w:rsidDel="00000000" w:rsidR="00000000" w:rsidRPr="00000000">
              <w:rPr>
                <w:rFonts w:ascii="Neo Sans Std" w:cs="Neo Sans Std" w:eastAsia="Neo Sans Std" w:hAnsi="Neo Sans Std"/>
                <w:b w:val="1"/>
                <w:rtl w:val="0"/>
              </w:rPr>
              <w:t xml:space="preserve">Fechas</w:t>
            </w:r>
          </w:p>
        </w:tc>
        <w:tc>
          <w:tcPr>
            <w:tcBorders>
              <w:top w:color="bf003d" w:space="0" w:sz="8" w:val="single"/>
              <w:left w:color="bf003d" w:space="0" w:sz="8" w:val="single"/>
              <w:bottom w:color="bf003d" w:space="0" w:sz="8" w:val="single"/>
            </w:tcBorders>
            <w:shd w:fill="auto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spacing w:line="276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Fonts w:ascii="Lato" w:cs="Lato" w:eastAsia="Lato" w:hAnsi="Lato"/>
                <w:rtl w:val="0"/>
              </w:rPr>
              <w:t xml:space="preserve">Fecha inicio:</w:t>
            </w:r>
          </w:p>
          <w:p w:rsidR="00000000" w:rsidDel="00000000" w:rsidP="00000000" w:rsidRDefault="00000000" w:rsidRPr="00000000" w14:paraId="00000029">
            <w:pPr>
              <w:spacing w:line="276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Fonts w:ascii="Lato" w:cs="Lato" w:eastAsia="Lato" w:hAnsi="Lato"/>
                <w:rtl w:val="0"/>
              </w:rPr>
              <w:t xml:space="preserve">Fecha fin:</w:t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tcBorders>
              <w:top w:color="bf003d" w:space="0" w:sz="8" w:val="single"/>
              <w:bottom w:color="bf003d" w:space="0" w:sz="8" w:val="single"/>
              <w:right w:color="bf003d" w:space="0" w:sz="8" w:val="single"/>
            </w:tcBorders>
            <w:shd w:fill="auto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spacing w:line="276" w:lineRule="auto"/>
              <w:rPr>
                <w:rFonts w:ascii="Neo Sans Std" w:cs="Neo Sans Std" w:eastAsia="Neo Sans Std" w:hAnsi="Neo Sans Std"/>
                <w:b w:val="1"/>
              </w:rPr>
            </w:pPr>
            <w:r w:rsidDel="00000000" w:rsidR="00000000" w:rsidRPr="00000000">
              <w:rPr>
                <w:rFonts w:ascii="Neo Sans Std" w:cs="Neo Sans Std" w:eastAsia="Neo Sans Std" w:hAnsi="Neo Sans Std"/>
                <w:b w:val="1"/>
                <w:rtl w:val="0"/>
              </w:rPr>
              <w:t xml:space="preserve">Documentación </w:t>
            </w:r>
          </w:p>
        </w:tc>
        <w:tc>
          <w:tcPr>
            <w:tcBorders>
              <w:top w:color="bf003d" w:space="0" w:sz="8" w:val="single"/>
              <w:left w:color="bf003d" w:space="0" w:sz="8" w:val="single"/>
              <w:bottom w:color="bf003d" w:space="0" w:sz="8" w:val="single"/>
            </w:tcBorders>
            <w:shd w:fill="auto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spacing w:line="276" w:lineRule="auto"/>
              <w:rPr>
                <w:rFonts w:ascii="Lato" w:cs="Lato" w:eastAsia="Lato" w:hAnsi="Lato"/>
                <w:b w:val="1"/>
              </w:rPr>
            </w:pPr>
            <w:r w:rsidDel="00000000" w:rsidR="00000000" w:rsidRPr="00000000">
              <w:rPr>
                <w:rFonts w:ascii="Lato" w:cs="Lato" w:eastAsia="Lato" w:hAnsi="Lato"/>
                <w:rtl w:val="0"/>
              </w:rPr>
              <w:t xml:space="preserve">Enlace a documentación o carpeta con documentación relevante de la administración del proyecto: presupuesto de preparación de la propuesta, etc.</w:t>
            </w:r>
            <w:r w:rsidDel="00000000" w:rsidR="00000000" w:rsidRPr="00000000">
              <w:rPr>
                <w:rFonts w:ascii="Lato" w:cs="Lato" w:eastAsia="Lato" w:hAnsi="Lato"/>
                <w:b w:val="1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C">
            <w:pPr>
              <w:spacing w:line="276" w:lineRule="auto"/>
              <w:rPr>
                <w:rFonts w:ascii="Lato" w:cs="Lato" w:eastAsia="Lato" w:hAnsi="Lato"/>
                <w:b w:val="1"/>
              </w:rPr>
            </w:pPr>
            <w:r w:rsidDel="00000000" w:rsidR="00000000" w:rsidRPr="00000000">
              <w:rPr>
                <w:rFonts w:ascii="Lato" w:cs="Lato" w:eastAsia="Lato" w:hAnsi="Lato"/>
                <w:rtl w:val="0"/>
              </w:rPr>
              <w:t xml:space="preserve">(si procede)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2"/>
            <w:tcBorders>
              <w:top w:color="bf003d" w:space="0" w:sz="8" w:val="single"/>
              <w:bottom w:color="bf003d" w:space="0" w:sz="8" w:val="single"/>
              <w:right w:color="bf003d" w:space="0" w:sz="8" w:val="single"/>
            </w:tcBorders>
            <w:shd w:fill="auto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spacing w:line="276" w:lineRule="auto"/>
              <w:jc w:val="center"/>
              <w:rPr>
                <w:rFonts w:ascii="Neo Sans Std" w:cs="Neo Sans Std" w:eastAsia="Neo Sans Std" w:hAnsi="Neo Sans Std"/>
                <w:b w:val="1"/>
              </w:rPr>
            </w:pPr>
            <w:r w:rsidDel="00000000" w:rsidR="00000000" w:rsidRPr="00000000">
              <w:rPr>
                <w:rFonts w:ascii="Neo Sans Std" w:cs="Neo Sans Std" w:eastAsia="Neo Sans Std" w:hAnsi="Neo Sans Std"/>
                <w:b w:val="1"/>
                <w:rtl w:val="0"/>
              </w:rPr>
              <w:t xml:space="preserve">Contrato o licitación</w:t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tcBorders>
              <w:top w:color="bf003d" w:space="0" w:sz="8" w:val="single"/>
              <w:bottom w:color="bf003d" w:space="0" w:sz="8" w:val="single"/>
              <w:right w:color="bf003d" w:space="0" w:sz="8" w:val="single"/>
            </w:tcBorders>
            <w:shd w:fill="auto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spacing w:line="276" w:lineRule="auto"/>
              <w:rPr>
                <w:rFonts w:ascii="Neo Sans Std" w:cs="Neo Sans Std" w:eastAsia="Neo Sans Std" w:hAnsi="Neo Sans Std"/>
                <w:b w:val="1"/>
              </w:rPr>
            </w:pPr>
            <w:r w:rsidDel="00000000" w:rsidR="00000000" w:rsidRPr="00000000">
              <w:rPr>
                <w:rFonts w:ascii="Neo Sans Std" w:cs="Neo Sans Std" w:eastAsia="Neo Sans Std" w:hAnsi="Neo Sans Std"/>
                <w:b w:val="1"/>
                <w:rtl w:val="0"/>
              </w:rPr>
              <w:t xml:space="preserve">Importe total contrato (sin IVA)</w:t>
            </w:r>
          </w:p>
        </w:tc>
        <w:tc>
          <w:tcPr>
            <w:tcBorders>
              <w:top w:color="bf003d" w:space="0" w:sz="8" w:val="single"/>
              <w:left w:color="bf003d" w:space="0" w:sz="8" w:val="single"/>
              <w:bottom w:color="bf003d" w:space="0" w:sz="8" w:val="single"/>
            </w:tcBorders>
            <w:shd w:fill="auto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spacing w:line="276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tcBorders>
              <w:top w:color="bf003d" w:space="0" w:sz="8" w:val="single"/>
              <w:bottom w:color="bf003d" w:space="0" w:sz="8" w:val="single"/>
              <w:right w:color="bf003d" w:space="0" w:sz="8" w:val="single"/>
            </w:tcBorders>
            <w:shd w:fill="auto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spacing w:line="276" w:lineRule="auto"/>
              <w:rPr>
                <w:rFonts w:ascii="Neo Sans Std" w:cs="Neo Sans Std" w:eastAsia="Neo Sans Std" w:hAnsi="Neo Sans Std"/>
                <w:b w:val="1"/>
              </w:rPr>
            </w:pPr>
            <w:r w:rsidDel="00000000" w:rsidR="00000000" w:rsidRPr="00000000">
              <w:rPr>
                <w:rFonts w:ascii="Neo Sans Std" w:cs="Neo Sans Std" w:eastAsia="Neo Sans Std" w:hAnsi="Neo Sans Std"/>
                <w:b w:val="1"/>
                <w:rtl w:val="0"/>
              </w:rPr>
              <w:t xml:space="preserve">Régimen de facturación</w:t>
            </w:r>
          </w:p>
        </w:tc>
        <w:tc>
          <w:tcPr>
            <w:tcBorders>
              <w:top w:color="bf003d" w:space="0" w:sz="8" w:val="single"/>
              <w:left w:color="bf003d" w:space="0" w:sz="8" w:val="single"/>
              <w:bottom w:color="bf003d" w:space="0" w:sz="8" w:val="single"/>
            </w:tcBorders>
            <w:shd w:fill="auto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spacing w:line="276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Fonts w:ascii="Lato" w:cs="Lato" w:eastAsia="Lato" w:hAnsi="Lato"/>
                <w:rtl w:val="0"/>
              </w:rPr>
              <w:t xml:space="preserve">(facturas a realizar, cuando, importe)</w:t>
            </w:r>
          </w:p>
          <w:p w:rsidR="00000000" w:rsidDel="00000000" w:rsidP="00000000" w:rsidRDefault="00000000" w:rsidRPr="00000000" w14:paraId="00000033">
            <w:pPr>
              <w:spacing w:line="276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Fonts w:ascii="Lato" w:cs="Lato" w:eastAsia="Lato" w:hAnsi="Lato"/>
                <w:rtl w:val="0"/>
              </w:rPr>
              <w:t xml:space="preserve">Concepto a indicar en factura: </w:t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tcBorders>
              <w:top w:color="bf003d" w:space="0" w:sz="8" w:val="single"/>
              <w:bottom w:color="bf003d" w:space="0" w:sz="8" w:val="single"/>
              <w:right w:color="bf003d" w:space="0" w:sz="8" w:val="single"/>
            </w:tcBorders>
            <w:shd w:fill="auto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34">
            <w:pPr>
              <w:spacing w:line="276" w:lineRule="auto"/>
              <w:rPr>
                <w:rFonts w:ascii="Neo Sans Std" w:cs="Neo Sans Std" w:eastAsia="Neo Sans Std" w:hAnsi="Neo Sans Std"/>
                <w:b w:val="1"/>
              </w:rPr>
            </w:pPr>
            <w:r w:rsidDel="00000000" w:rsidR="00000000" w:rsidRPr="00000000">
              <w:rPr>
                <w:rFonts w:ascii="Neo Sans Std" w:cs="Neo Sans Std" w:eastAsia="Neo Sans Std" w:hAnsi="Neo Sans Std"/>
                <w:b w:val="1"/>
                <w:rtl w:val="0"/>
              </w:rPr>
              <w:t xml:space="preserve">Régimen de pagos </w:t>
            </w:r>
          </w:p>
        </w:tc>
        <w:tc>
          <w:tcPr>
            <w:tcBorders>
              <w:top w:color="bf003d" w:space="0" w:sz="8" w:val="single"/>
              <w:left w:color="bf003d" w:space="0" w:sz="8" w:val="single"/>
              <w:bottom w:color="bf003d" w:space="0" w:sz="8" w:val="single"/>
            </w:tcBorders>
            <w:shd w:fill="auto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35">
            <w:pPr>
              <w:spacing w:line="276" w:lineRule="auto"/>
              <w:rPr>
                <w:rFonts w:ascii="Lato" w:cs="Lato" w:eastAsia="Lato" w:hAnsi="Lato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tcBorders>
              <w:top w:color="bf003d" w:space="0" w:sz="8" w:val="single"/>
              <w:bottom w:color="bf003d" w:space="0" w:sz="8" w:val="single"/>
              <w:right w:color="bf003d" w:space="0" w:sz="8" w:val="single"/>
            </w:tcBorders>
            <w:shd w:fill="auto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36">
            <w:pPr>
              <w:spacing w:line="276" w:lineRule="auto"/>
              <w:rPr>
                <w:rFonts w:ascii="Neo Sans Std" w:cs="Neo Sans Std" w:eastAsia="Neo Sans Std" w:hAnsi="Neo Sans Std"/>
                <w:b w:val="1"/>
              </w:rPr>
            </w:pPr>
            <w:r w:rsidDel="00000000" w:rsidR="00000000" w:rsidRPr="00000000">
              <w:rPr>
                <w:rFonts w:ascii="Neo Sans Std" w:cs="Neo Sans Std" w:eastAsia="Neo Sans Std" w:hAnsi="Neo Sans Std"/>
                <w:b w:val="1"/>
                <w:rtl w:val="0"/>
              </w:rPr>
              <w:t xml:space="preserve">Previsión de gastos externos </w:t>
            </w:r>
          </w:p>
        </w:tc>
        <w:tc>
          <w:tcPr>
            <w:tcBorders>
              <w:top w:color="bf003d" w:space="0" w:sz="8" w:val="single"/>
              <w:left w:color="bf003d" w:space="0" w:sz="8" w:val="single"/>
              <w:bottom w:color="bf003d" w:space="0" w:sz="8" w:val="single"/>
            </w:tcBorders>
            <w:shd w:fill="auto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37">
            <w:pPr>
              <w:spacing w:line="276" w:lineRule="auto"/>
              <w:rPr>
                <w:rFonts w:ascii="Lato" w:cs="Lato" w:eastAsia="Lato" w:hAnsi="Lato"/>
                <w:b w:val="1"/>
              </w:rPr>
            </w:pPr>
            <w:r w:rsidDel="00000000" w:rsidR="00000000" w:rsidRPr="00000000">
              <w:rPr>
                <w:rFonts w:ascii="Lato" w:cs="Lato" w:eastAsia="Lato" w:hAnsi="Lato"/>
                <w:rtl w:val="0"/>
              </w:rPr>
              <w:t xml:space="preserve">(Importe y cuando se prevé ejecutar el gasto)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2"/>
            <w:tcBorders>
              <w:top w:color="bf003d" w:space="0" w:sz="8" w:val="single"/>
              <w:bottom w:color="bf003d" w:space="0" w:sz="8" w:val="single"/>
              <w:right w:color="bf003d" w:space="0" w:sz="8" w:val="single"/>
            </w:tcBorders>
            <w:shd w:fill="auto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38">
            <w:pPr>
              <w:spacing w:line="276" w:lineRule="auto"/>
              <w:jc w:val="center"/>
              <w:rPr>
                <w:rFonts w:ascii="Neo Sans Std" w:cs="Neo Sans Std" w:eastAsia="Neo Sans Std" w:hAnsi="Neo Sans Std"/>
                <w:b w:val="1"/>
              </w:rPr>
            </w:pPr>
            <w:r w:rsidDel="00000000" w:rsidR="00000000" w:rsidRPr="00000000">
              <w:rPr>
                <w:rFonts w:ascii="Neo Sans Std" w:cs="Neo Sans Std" w:eastAsia="Neo Sans Std" w:hAnsi="Neo Sans Std"/>
                <w:b w:val="1"/>
                <w:rtl w:val="0"/>
              </w:rPr>
              <w:t xml:space="preserve">Subvención</w:t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tcBorders>
              <w:top w:color="bf003d" w:space="0" w:sz="8" w:val="single"/>
              <w:bottom w:color="bf003d" w:space="0" w:sz="8" w:val="single"/>
              <w:right w:color="bf003d" w:space="0" w:sz="8" w:val="single"/>
            </w:tcBorders>
            <w:shd w:fill="auto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spacing w:line="276" w:lineRule="auto"/>
              <w:rPr>
                <w:rFonts w:ascii="Neo Sans Std" w:cs="Neo Sans Std" w:eastAsia="Neo Sans Std" w:hAnsi="Neo Sans Std"/>
                <w:b w:val="1"/>
              </w:rPr>
            </w:pPr>
            <w:r w:rsidDel="00000000" w:rsidR="00000000" w:rsidRPr="00000000">
              <w:rPr>
                <w:rFonts w:ascii="Neo Sans Std" w:cs="Neo Sans Std" w:eastAsia="Neo Sans Std" w:hAnsi="Neo Sans Std"/>
                <w:b w:val="1"/>
                <w:rtl w:val="0"/>
              </w:rPr>
              <w:t xml:space="preserve">Presupuesto</w:t>
            </w:r>
          </w:p>
        </w:tc>
        <w:tc>
          <w:tcPr>
            <w:tcBorders>
              <w:top w:color="bf003d" w:space="0" w:sz="8" w:val="single"/>
              <w:left w:color="bf003d" w:space="0" w:sz="8" w:val="single"/>
              <w:bottom w:color="bf003d" w:space="0" w:sz="8" w:val="single"/>
            </w:tcBorders>
            <w:shd w:fill="auto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3B">
            <w:pPr>
              <w:spacing w:line="276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Fonts w:ascii="Lato" w:cs="Lato" w:eastAsia="Lato" w:hAnsi="Lato"/>
                <w:rtl w:val="0"/>
              </w:rPr>
              <w:t xml:space="preserve">Presupuesto total proyecto: </w:t>
            </w:r>
          </w:p>
          <w:p w:rsidR="00000000" w:rsidDel="00000000" w:rsidP="00000000" w:rsidRDefault="00000000" w:rsidRPr="00000000" w14:paraId="0000003C">
            <w:pPr>
              <w:spacing w:line="276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Fonts w:ascii="Lato" w:cs="Lato" w:eastAsia="Lato" w:hAnsi="Lato"/>
                <w:rtl w:val="0"/>
              </w:rPr>
              <w:t xml:space="preserve">Presupuesto total a justificar: </w:t>
            </w:r>
          </w:p>
          <w:p w:rsidR="00000000" w:rsidDel="00000000" w:rsidP="00000000" w:rsidRDefault="00000000" w:rsidRPr="00000000" w14:paraId="0000003D">
            <w:pPr>
              <w:spacing w:line="276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Fonts w:ascii="Lato" w:cs="Lato" w:eastAsia="Lato" w:hAnsi="Lato"/>
                <w:rtl w:val="0"/>
              </w:rPr>
              <w:t xml:space="preserve">Presupuesto total para germinando: </w:t>
            </w:r>
          </w:p>
          <w:p w:rsidR="00000000" w:rsidDel="00000000" w:rsidP="00000000" w:rsidRDefault="00000000" w:rsidRPr="00000000" w14:paraId="0000003E">
            <w:pPr>
              <w:spacing w:line="276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Fonts w:ascii="Lato" w:cs="Lato" w:eastAsia="Lato" w:hAnsi="Lato"/>
                <w:rtl w:val="0"/>
              </w:rPr>
              <w:t xml:space="preserve">Gastos personal: </w:t>
            </w:r>
          </w:p>
          <w:p w:rsidR="00000000" w:rsidDel="00000000" w:rsidP="00000000" w:rsidRDefault="00000000" w:rsidRPr="00000000" w14:paraId="0000003F">
            <w:pPr>
              <w:spacing w:line="276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Fonts w:ascii="Lato" w:cs="Lato" w:eastAsia="Lato" w:hAnsi="Lato"/>
                <w:rtl w:val="0"/>
              </w:rPr>
              <w:t xml:space="preserve">Gastos directos: </w:t>
            </w:r>
          </w:p>
          <w:p w:rsidR="00000000" w:rsidDel="00000000" w:rsidP="00000000" w:rsidRDefault="00000000" w:rsidRPr="00000000" w14:paraId="00000040">
            <w:pPr>
              <w:spacing w:line="276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Fonts w:ascii="Lato" w:cs="Lato" w:eastAsia="Lato" w:hAnsi="Lato"/>
                <w:rtl w:val="0"/>
              </w:rPr>
              <w:t xml:space="preserve">Gastos indirectos: </w:t>
            </w:r>
          </w:p>
          <w:p w:rsidR="00000000" w:rsidDel="00000000" w:rsidP="00000000" w:rsidRDefault="00000000" w:rsidRPr="00000000" w14:paraId="00000041">
            <w:pPr>
              <w:spacing w:line="276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Fonts w:ascii="Lato" w:cs="Lato" w:eastAsia="Lato" w:hAnsi="Lato"/>
                <w:rtl w:val="0"/>
              </w:rPr>
              <w:t xml:space="preserve">Otros:</w:t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tcBorders>
              <w:top w:color="bf003d" w:space="0" w:sz="8" w:val="single"/>
              <w:bottom w:color="bf003d" w:space="0" w:sz="8" w:val="single"/>
              <w:right w:color="bf003d" w:space="0" w:sz="8" w:val="single"/>
            </w:tcBorders>
            <w:shd w:fill="auto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42">
            <w:pPr>
              <w:spacing w:line="276" w:lineRule="auto"/>
              <w:rPr>
                <w:rFonts w:ascii="Neo Sans Std" w:cs="Neo Sans Std" w:eastAsia="Neo Sans Std" w:hAnsi="Neo Sans Std"/>
                <w:b w:val="1"/>
              </w:rPr>
            </w:pPr>
            <w:r w:rsidDel="00000000" w:rsidR="00000000" w:rsidRPr="00000000">
              <w:rPr>
                <w:rFonts w:ascii="Neo Sans Std" w:cs="Neo Sans Std" w:eastAsia="Neo Sans Std" w:hAnsi="Neo Sans Std"/>
                <w:b w:val="1"/>
                <w:rtl w:val="0"/>
              </w:rPr>
              <w:t xml:space="preserve">Previsión de gastos externos</w:t>
            </w:r>
          </w:p>
        </w:tc>
        <w:tc>
          <w:tcPr>
            <w:tcBorders>
              <w:top w:color="bf003d" w:space="0" w:sz="8" w:val="single"/>
              <w:left w:color="bf003d" w:space="0" w:sz="8" w:val="single"/>
              <w:bottom w:color="bf003d" w:space="0" w:sz="8" w:val="single"/>
            </w:tcBorders>
            <w:shd w:fill="auto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43">
            <w:pPr>
              <w:spacing w:line="276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Fonts w:ascii="Lato" w:cs="Lato" w:eastAsia="Lato" w:hAnsi="Lato"/>
                <w:rtl w:val="0"/>
              </w:rPr>
              <w:t xml:space="preserve">Indicar si procede cuando se va a realizar el gasto, para tenerlo en cuenta en tesorería</w:t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tcBorders>
              <w:top w:color="bf003d" w:space="0" w:sz="8" w:val="single"/>
              <w:bottom w:color="bf003d" w:space="0" w:sz="8" w:val="single"/>
              <w:right w:color="bf003d" w:space="0" w:sz="8" w:val="single"/>
            </w:tcBorders>
            <w:shd w:fill="auto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44">
            <w:pPr>
              <w:spacing w:line="276" w:lineRule="auto"/>
              <w:rPr>
                <w:rFonts w:ascii="Neo Sans Std" w:cs="Neo Sans Std" w:eastAsia="Neo Sans Std" w:hAnsi="Neo Sans Std"/>
                <w:b w:val="1"/>
              </w:rPr>
            </w:pPr>
            <w:r w:rsidDel="00000000" w:rsidR="00000000" w:rsidRPr="00000000">
              <w:rPr>
                <w:rFonts w:ascii="Neo Sans Std" w:cs="Neo Sans Std" w:eastAsia="Neo Sans Std" w:hAnsi="Neo Sans Std"/>
                <w:b w:val="1"/>
                <w:rtl w:val="0"/>
              </w:rPr>
              <w:t xml:space="preserve">Otra información a tener en cuenta </w:t>
            </w:r>
          </w:p>
        </w:tc>
        <w:tc>
          <w:tcPr>
            <w:tcBorders>
              <w:top w:color="bf003d" w:space="0" w:sz="8" w:val="single"/>
              <w:left w:color="bf003d" w:space="0" w:sz="8" w:val="single"/>
              <w:bottom w:color="bf003d" w:space="0" w:sz="8" w:val="single"/>
            </w:tcBorders>
            <w:shd w:fill="auto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spacing w:line="276" w:lineRule="auto"/>
              <w:rPr>
                <w:rFonts w:ascii="Lato" w:cs="Lato" w:eastAsia="Lato" w:hAnsi="Lato"/>
                <w:b w:val="1"/>
              </w:rPr>
            </w:pPr>
            <w:r w:rsidDel="00000000" w:rsidR="00000000" w:rsidRPr="00000000">
              <w:rPr>
                <w:rFonts w:ascii="Lato" w:cs="Lato" w:eastAsia="Lato" w:hAnsi="Lato"/>
                <w:rtl w:val="0"/>
              </w:rPr>
              <w:t xml:space="preserve">(régimen de pago, otras entidades que también ejecutan, personas de germinando que ejecutan el proyecto….)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sap" w:cs="Asap" w:eastAsia="Asap" w:hAnsi="Asap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sap" w:cs="Asap" w:eastAsia="Asap" w:hAnsi="Asap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348.0" w:type="dxa"/>
        <w:jc w:val="left"/>
        <w:tblLayout w:type="fixed"/>
        <w:tblLook w:val="0400"/>
      </w:tblPr>
      <w:tblGrid>
        <w:gridCol w:w="2268"/>
        <w:gridCol w:w="8080"/>
        <w:tblGridChange w:id="0">
          <w:tblGrid>
            <w:gridCol w:w="2268"/>
            <w:gridCol w:w="8080"/>
          </w:tblGrid>
        </w:tblGridChange>
      </w:tblGrid>
      <w:tr>
        <w:trPr>
          <w:cantSplit w:val="0"/>
          <w:trHeight w:val="560" w:hRule="atLeast"/>
          <w:tblHeader w:val="0"/>
        </w:trPr>
        <w:tc>
          <w:tcPr>
            <w:gridSpan w:val="2"/>
            <w:tcBorders>
              <w:top w:color="215242" w:space="0" w:sz="8" w:val="single"/>
              <w:bottom w:color="bf003d" w:space="0" w:sz="8" w:val="single"/>
            </w:tcBorders>
            <w:shd w:fill="bf003d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48">
            <w:pPr>
              <w:rPr>
                <w:rFonts w:ascii="Neo Sans Std" w:cs="Neo Sans Std" w:eastAsia="Neo Sans Std" w:hAnsi="Neo Sans Std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Neo Sans Std" w:cs="Neo Sans Std" w:eastAsia="Neo Sans Std" w:hAnsi="Neo Sans Std"/>
                <w:b w:val="1"/>
                <w:color w:val="ffffff"/>
                <w:sz w:val="24"/>
                <w:szCs w:val="24"/>
                <w:rtl w:val="0"/>
              </w:rPr>
              <w:t xml:space="preserve">COMUNICACIÓN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tcBorders>
              <w:top w:color="bf003d" w:space="0" w:sz="8" w:val="single"/>
              <w:bottom w:color="bf003d" w:space="0" w:sz="8" w:val="single"/>
              <w:right w:color="bf003d" w:space="0" w:sz="8" w:val="single"/>
            </w:tcBorders>
            <w:shd w:fill="auto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spacing w:line="276" w:lineRule="auto"/>
              <w:rPr>
                <w:rFonts w:ascii="Neo Sans Std" w:cs="Neo Sans Std" w:eastAsia="Neo Sans Std" w:hAnsi="Neo Sans Std"/>
                <w:b w:val="1"/>
              </w:rPr>
            </w:pPr>
            <w:r w:rsidDel="00000000" w:rsidR="00000000" w:rsidRPr="00000000">
              <w:rPr>
                <w:rFonts w:ascii="Neo Sans Std" w:cs="Neo Sans Std" w:eastAsia="Neo Sans Std" w:hAnsi="Neo Sans Std"/>
                <w:b w:val="1"/>
                <w:rtl w:val="0"/>
              </w:rPr>
              <w:t xml:space="preserve">Enlace carpeta de comunicación </w:t>
            </w:r>
          </w:p>
        </w:tc>
        <w:tc>
          <w:tcPr>
            <w:tcBorders>
              <w:top w:color="bf003d" w:space="0" w:sz="8" w:val="single"/>
              <w:left w:color="bf003d" w:space="0" w:sz="8" w:val="single"/>
              <w:bottom w:color="bf003d" w:space="0" w:sz="8" w:val="single"/>
            </w:tcBorders>
            <w:shd w:fill="auto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4B">
            <w:pPr>
              <w:spacing w:line="276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tcBorders>
              <w:top w:color="bf003d" w:space="0" w:sz="8" w:val="single"/>
              <w:bottom w:color="bf003d" w:space="0" w:sz="8" w:val="single"/>
              <w:right w:color="bf003d" w:space="0" w:sz="8" w:val="single"/>
            </w:tcBorders>
            <w:shd w:fill="auto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4C">
            <w:pPr>
              <w:spacing w:line="276" w:lineRule="auto"/>
              <w:rPr>
                <w:rFonts w:ascii="Neo Sans Std" w:cs="Neo Sans Std" w:eastAsia="Neo Sans Std" w:hAnsi="Neo Sans Std"/>
                <w:b w:val="1"/>
              </w:rPr>
            </w:pPr>
            <w:r w:rsidDel="00000000" w:rsidR="00000000" w:rsidRPr="00000000">
              <w:rPr>
                <w:rFonts w:ascii="Neo Sans Std" w:cs="Neo Sans Std" w:eastAsia="Neo Sans Std" w:hAnsi="Neo Sans Std"/>
                <w:b w:val="1"/>
                <w:rtl w:val="0"/>
              </w:rPr>
              <w:t xml:space="preserve">URL web del proyecto  (si hay)</w:t>
            </w:r>
          </w:p>
        </w:tc>
        <w:tc>
          <w:tcPr>
            <w:tcBorders>
              <w:top w:color="bf003d" w:space="0" w:sz="8" w:val="single"/>
              <w:left w:color="bf003d" w:space="0" w:sz="8" w:val="single"/>
              <w:bottom w:color="bf003d" w:space="0" w:sz="8" w:val="single"/>
            </w:tcBorders>
            <w:shd w:fill="auto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4D">
            <w:pPr>
              <w:spacing w:line="276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Fonts w:ascii="Lato" w:cs="Lato" w:eastAsia="Lato" w:hAnsi="Lato"/>
                <w:rtl w:val="0"/>
              </w:rPr>
              <w:t xml:space="preserve">(Código y nombre que se pone en el gestor de horas)</w:t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tcBorders>
              <w:top w:color="bf003d" w:space="0" w:sz="8" w:val="single"/>
              <w:bottom w:color="bf003d" w:space="0" w:sz="8" w:val="single"/>
              <w:right w:color="bf003d" w:space="0" w:sz="8" w:val="single"/>
            </w:tcBorders>
            <w:shd w:fill="auto" w:val="clear"/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4E">
            <w:pPr>
              <w:spacing w:line="276" w:lineRule="auto"/>
              <w:rPr>
                <w:rFonts w:ascii="Neo Sans Std" w:cs="Neo Sans Std" w:eastAsia="Neo Sans Std" w:hAnsi="Neo Sans Std"/>
                <w:b w:val="1"/>
              </w:rPr>
            </w:pPr>
            <w:r w:rsidDel="00000000" w:rsidR="00000000" w:rsidRPr="00000000">
              <w:rPr>
                <w:rFonts w:ascii="Neo Sans Std" w:cs="Neo Sans Std" w:eastAsia="Neo Sans Std" w:hAnsi="Neo Sans Std"/>
                <w:b w:val="1"/>
                <w:rtl w:val="0"/>
              </w:rPr>
              <w:t xml:space="preserve">Logo y fuentes del proyecto </w:t>
            </w:r>
          </w:p>
        </w:tc>
        <w:tc>
          <w:tcPr>
            <w:tcBorders>
              <w:top w:color="bf003d" w:space="0" w:sz="8" w:val="single"/>
              <w:left w:color="bf003d" w:space="0" w:sz="8" w:val="single"/>
              <w:bottom w:color="bf003d" w:space="0" w:sz="8" w:val="single"/>
            </w:tcBorders>
            <w:shd w:fill="auto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4F">
            <w:pPr>
              <w:spacing w:line="276" w:lineRule="auto"/>
              <w:rPr>
                <w:rFonts w:ascii="Lato" w:cs="Lato" w:eastAsia="Lato" w:hAnsi="Lato"/>
                <w:b w:val="1"/>
              </w:rPr>
            </w:pPr>
            <w:r w:rsidDel="00000000" w:rsidR="00000000" w:rsidRPr="00000000">
              <w:rPr>
                <w:rFonts w:ascii="Lato" w:cs="Lato" w:eastAsia="Lato" w:hAnsi="Lato"/>
                <w:rtl w:val="0"/>
              </w:rPr>
              <w:t xml:space="preserve">(Enlace a la carpeta de logos y/o fuentes del proyecto, si los hay)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tcBorders>
              <w:top w:color="bf003d" w:space="0" w:sz="8" w:val="single"/>
              <w:bottom w:color="bf003d" w:space="0" w:sz="8" w:val="single"/>
              <w:right w:color="bf003d" w:space="0" w:sz="8" w:val="single"/>
            </w:tcBorders>
            <w:shd w:fill="auto" w:val="clear"/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50">
            <w:pPr>
              <w:spacing w:line="276" w:lineRule="auto"/>
              <w:rPr>
                <w:rFonts w:ascii="Neo Sans Std" w:cs="Neo Sans Std" w:eastAsia="Neo Sans Std" w:hAnsi="Neo Sans Std"/>
                <w:b w:val="1"/>
              </w:rPr>
            </w:pPr>
            <w:r w:rsidDel="00000000" w:rsidR="00000000" w:rsidRPr="00000000">
              <w:rPr>
                <w:rFonts w:ascii="Neo Sans Std" w:cs="Neo Sans Std" w:eastAsia="Neo Sans Std" w:hAnsi="Neo Sans Std"/>
                <w:b w:val="1"/>
                <w:rtl w:val="0"/>
              </w:rPr>
              <w:t xml:space="preserve">Logo de la entidad cliente</w:t>
            </w:r>
          </w:p>
        </w:tc>
        <w:tc>
          <w:tcPr>
            <w:tcBorders>
              <w:top w:color="bf003d" w:space="0" w:sz="8" w:val="single"/>
              <w:left w:color="bf003d" w:space="0" w:sz="8" w:val="single"/>
              <w:bottom w:color="bf003d" w:space="0" w:sz="8" w:val="single"/>
            </w:tcBorders>
            <w:shd w:fill="auto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51">
            <w:pPr>
              <w:spacing w:line="276" w:lineRule="auto"/>
              <w:rPr>
                <w:rFonts w:ascii="Lato" w:cs="Lato" w:eastAsia="Lato" w:hAnsi="Lato"/>
                <w:b w:val="1"/>
              </w:rPr>
            </w:pPr>
            <w:r w:rsidDel="00000000" w:rsidR="00000000" w:rsidRPr="00000000">
              <w:rPr>
                <w:rFonts w:ascii="Lato" w:cs="Lato" w:eastAsia="Lato" w:hAnsi="Lato"/>
                <w:rtl w:val="0"/>
              </w:rPr>
              <w:t xml:space="preserve">(Enlace a la carpeta de logos de la entidad cliente, si los hay)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tcBorders>
              <w:top w:color="bf003d" w:space="0" w:sz="8" w:val="single"/>
              <w:bottom w:color="bf003d" w:space="0" w:sz="8" w:val="single"/>
              <w:right w:color="bf003d" w:space="0" w:sz="8" w:val="single"/>
            </w:tcBorders>
            <w:shd w:fill="auto" w:val="clear"/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52">
            <w:pPr>
              <w:spacing w:line="276" w:lineRule="auto"/>
              <w:rPr>
                <w:rFonts w:ascii="Neo Sans Std" w:cs="Neo Sans Std" w:eastAsia="Neo Sans Std" w:hAnsi="Neo Sans Std"/>
                <w:b w:val="1"/>
              </w:rPr>
            </w:pPr>
            <w:r w:rsidDel="00000000" w:rsidR="00000000" w:rsidRPr="00000000">
              <w:rPr>
                <w:rFonts w:ascii="Neo Sans Std" w:cs="Neo Sans Std" w:eastAsia="Neo Sans Std" w:hAnsi="Neo Sans Std"/>
                <w:b w:val="1"/>
                <w:rtl w:val="0"/>
              </w:rPr>
              <w:t xml:space="preserve">Logo/s entidades colaboradoras</w:t>
            </w:r>
          </w:p>
        </w:tc>
        <w:tc>
          <w:tcPr>
            <w:tcBorders>
              <w:top w:color="bf003d" w:space="0" w:sz="8" w:val="single"/>
              <w:left w:color="bf003d" w:space="0" w:sz="8" w:val="single"/>
              <w:bottom w:color="bf003d" w:space="0" w:sz="8" w:val="single"/>
            </w:tcBorders>
            <w:shd w:fill="auto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53">
            <w:pPr>
              <w:spacing w:line="276" w:lineRule="auto"/>
              <w:rPr>
                <w:rFonts w:ascii="Lato" w:cs="Lato" w:eastAsia="Lato" w:hAnsi="Lato"/>
                <w:b w:val="1"/>
              </w:rPr>
            </w:pPr>
            <w:r w:rsidDel="00000000" w:rsidR="00000000" w:rsidRPr="00000000">
              <w:rPr>
                <w:rFonts w:ascii="Lato" w:cs="Lato" w:eastAsia="Lato" w:hAnsi="Lato"/>
                <w:rtl w:val="0"/>
              </w:rPr>
              <w:t xml:space="preserve">(Enlace a la carpeta con los logos de las entidades colaboradoras)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tcBorders>
              <w:top w:color="bf003d" w:space="0" w:sz="8" w:val="single"/>
              <w:bottom w:color="bf003d" w:space="0" w:sz="8" w:val="single"/>
              <w:right w:color="bf003d" w:space="0" w:sz="8" w:val="single"/>
            </w:tcBorders>
            <w:shd w:fill="auto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54">
            <w:pPr>
              <w:spacing w:line="276" w:lineRule="auto"/>
              <w:rPr>
                <w:rFonts w:ascii="Neo Sans Std" w:cs="Neo Sans Std" w:eastAsia="Neo Sans Std" w:hAnsi="Neo Sans Std"/>
                <w:b w:val="1"/>
              </w:rPr>
            </w:pPr>
            <w:r w:rsidDel="00000000" w:rsidR="00000000" w:rsidRPr="00000000">
              <w:rPr>
                <w:rFonts w:ascii="Neo Sans Std" w:cs="Neo Sans Std" w:eastAsia="Neo Sans Std" w:hAnsi="Neo Sans Std"/>
                <w:b w:val="1"/>
                <w:rtl w:val="0"/>
              </w:rPr>
              <w:t xml:space="preserve">Manuales identidad corporativa </w:t>
            </w:r>
          </w:p>
        </w:tc>
        <w:tc>
          <w:tcPr>
            <w:tcBorders>
              <w:top w:color="bf003d" w:space="0" w:sz="8" w:val="single"/>
              <w:left w:color="bf003d" w:space="0" w:sz="8" w:val="single"/>
              <w:bottom w:color="bf003d" w:space="0" w:sz="8" w:val="single"/>
            </w:tcBorders>
            <w:shd w:fill="auto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55">
            <w:pPr>
              <w:spacing w:line="276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Fonts w:ascii="Lato" w:cs="Lato" w:eastAsia="Lato" w:hAnsi="Lato"/>
                <w:rtl w:val="0"/>
              </w:rPr>
              <w:t xml:space="preserve">Indicar y enlazar si hay manual de identidad corporativa del proyecto, de la entidad cliente o colaboradoras o de la financiadora del proyecto</w:t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tcBorders>
              <w:top w:color="bf003d" w:space="0" w:sz="8" w:val="single"/>
              <w:bottom w:color="bf003d" w:space="0" w:sz="8" w:val="single"/>
              <w:right w:color="bf003d" w:space="0" w:sz="8" w:val="single"/>
            </w:tcBorders>
            <w:shd w:fill="auto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56">
            <w:pPr>
              <w:spacing w:line="276" w:lineRule="auto"/>
              <w:rPr>
                <w:rFonts w:ascii="Neo Sans Std" w:cs="Neo Sans Std" w:eastAsia="Neo Sans Std" w:hAnsi="Neo Sans Std"/>
                <w:b w:val="1"/>
              </w:rPr>
            </w:pPr>
            <w:r w:rsidDel="00000000" w:rsidR="00000000" w:rsidRPr="00000000">
              <w:rPr>
                <w:rFonts w:ascii="Neo Sans Std" w:cs="Neo Sans Std" w:eastAsia="Neo Sans Std" w:hAnsi="Neo Sans Std"/>
                <w:b w:val="1"/>
                <w:rtl w:val="0"/>
              </w:rPr>
              <w:t xml:space="preserve">Plan o manual de comunicación </w:t>
            </w:r>
          </w:p>
        </w:tc>
        <w:tc>
          <w:tcPr>
            <w:tcBorders>
              <w:top w:color="bf003d" w:space="0" w:sz="8" w:val="single"/>
              <w:left w:color="bf003d" w:space="0" w:sz="8" w:val="single"/>
              <w:bottom w:color="bf003d" w:space="0" w:sz="8" w:val="single"/>
            </w:tcBorders>
            <w:shd w:fill="auto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57">
            <w:pPr>
              <w:spacing w:line="276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Fonts w:ascii="Lato" w:cs="Lato" w:eastAsia="Lato" w:hAnsi="Lato"/>
                <w:rtl w:val="0"/>
              </w:rPr>
              <w:t xml:space="preserve">Enlace al plan o manual de comunicación (si lo tiene)</w:t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tcBorders>
              <w:top w:color="bf003d" w:space="0" w:sz="8" w:val="single"/>
              <w:bottom w:color="bf003d" w:space="0" w:sz="8" w:val="single"/>
              <w:right w:color="bf003d" w:space="0" w:sz="8" w:val="single"/>
            </w:tcBorders>
            <w:shd w:fill="auto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58">
            <w:pPr>
              <w:spacing w:line="276" w:lineRule="auto"/>
              <w:rPr>
                <w:rFonts w:ascii="Neo Sans Std" w:cs="Neo Sans Std" w:eastAsia="Neo Sans Std" w:hAnsi="Neo Sans Std"/>
                <w:b w:val="1"/>
              </w:rPr>
            </w:pPr>
            <w:r w:rsidDel="00000000" w:rsidR="00000000" w:rsidRPr="00000000">
              <w:rPr>
                <w:rFonts w:ascii="Neo Sans Std" w:cs="Neo Sans Std" w:eastAsia="Neo Sans Std" w:hAnsi="Neo Sans Std"/>
                <w:b w:val="1"/>
                <w:rtl w:val="0"/>
              </w:rPr>
              <w:t xml:space="preserve">Publicaciones derivadas y conocimiento</w:t>
            </w:r>
          </w:p>
        </w:tc>
        <w:tc>
          <w:tcPr>
            <w:tcBorders>
              <w:top w:color="bf003d" w:space="0" w:sz="8" w:val="single"/>
              <w:left w:color="bf003d" w:space="0" w:sz="8" w:val="single"/>
              <w:bottom w:color="bf003d" w:space="0" w:sz="8" w:val="single"/>
            </w:tcBorders>
            <w:shd w:fill="auto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59">
            <w:pPr>
              <w:spacing w:line="276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Fonts w:ascii="Lato" w:cs="Lato" w:eastAsia="Lato" w:hAnsi="Lato"/>
                <w:rtl w:val="0"/>
              </w:rPr>
              <w:t xml:space="preserve">Si hay previsto, a lo largo del proyecto, generar algún tipo de publicación o material </w:t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tcBorders>
              <w:top w:color="bf003d" w:space="0" w:sz="8" w:val="single"/>
              <w:bottom w:color="bf003d" w:space="0" w:sz="8" w:val="single"/>
              <w:right w:color="bf003d" w:space="0" w:sz="8" w:val="single"/>
            </w:tcBorders>
            <w:shd w:fill="auto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5A">
            <w:pPr>
              <w:spacing w:line="276" w:lineRule="auto"/>
              <w:rPr>
                <w:rFonts w:ascii="Neo Sans Std" w:cs="Neo Sans Std" w:eastAsia="Neo Sans Std" w:hAnsi="Neo Sans Std"/>
                <w:b w:val="1"/>
              </w:rPr>
            </w:pPr>
            <w:r w:rsidDel="00000000" w:rsidR="00000000" w:rsidRPr="00000000">
              <w:rPr>
                <w:rFonts w:ascii="Neo Sans Std" w:cs="Neo Sans Std" w:eastAsia="Neo Sans Std" w:hAnsi="Neo Sans Std"/>
                <w:b w:val="1"/>
                <w:rtl w:val="0"/>
              </w:rPr>
              <w:t xml:space="preserve">Eventos </w:t>
            </w:r>
          </w:p>
        </w:tc>
        <w:tc>
          <w:tcPr>
            <w:tcBorders>
              <w:top w:color="bf003d" w:space="0" w:sz="8" w:val="single"/>
              <w:left w:color="bf003d" w:space="0" w:sz="8" w:val="single"/>
              <w:bottom w:color="bf003d" w:space="0" w:sz="8" w:val="single"/>
            </w:tcBorders>
            <w:shd w:fill="auto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5B">
            <w:pPr>
              <w:spacing w:line="276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Fonts w:ascii="Lato" w:cs="Lato" w:eastAsia="Lato" w:hAnsi="Lato"/>
                <w:rtl w:val="0"/>
              </w:rPr>
              <w:t xml:space="preserve">Eventos previstos o programados a lo largo del proyecto (indicar aunque no tengan fecha definida). </w:t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tcBorders>
              <w:top w:color="bf003d" w:space="0" w:sz="8" w:val="single"/>
              <w:bottom w:color="bf003d" w:space="0" w:sz="8" w:val="single"/>
              <w:right w:color="bf003d" w:space="0" w:sz="8" w:val="single"/>
            </w:tcBorders>
            <w:shd w:fill="auto" w:val="clear"/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5C">
            <w:pPr>
              <w:spacing w:line="276" w:lineRule="auto"/>
              <w:rPr>
                <w:rFonts w:ascii="Neo Sans Std" w:cs="Neo Sans Std" w:eastAsia="Neo Sans Std" w:hAnsi="Neo Sans Std"/>
                <w:b w:val="1"/>
              </w:rPr>
            </w:pPr>
            <w:r w:rsidDel="00000000" w:rsidR="00000000" w:rsidRPr="00000000">
              <w:rPr>
                <w:rFonts w:ascii="Neo Sans Std" w:cs="Neo Sans Std" w:eastAsia="Neo Sans Std" w:hAnsi="Neo Sans Std"/>
                <w:b w:val="1"/>
                <w:rtl w:val="0"/>
              </w:rPr>
              <w:t xml:space="preserve">Directrices, menciones o requisitos</w:t>
            </w:r>
            <w:r w:rsidDel="00000000" w:rsidR="00000000" w:rsidRPr="00000000">
              <w:rPr>
                <w:rtl w:val="0"/>
              </w:rPr>
              <w:t xml:space="preserve">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003d" w:space="0" w:sz="8" w:val="single"/>
              <w:left w:color="bf003d" w:space="0" w:sz="8" w:val="single"/>
              <w:bottom w:color="bf003d" w:space="0" w:sz="8" w:val="single"/>
            </w:tcBorders>
            <w:shd w:fill="auto" w:val="clear"/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5D">
            <w:pPr>
              <w:spacing w:line="276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Fonts w:ascii="Lato" w:cs="Lato" w:eastAsia="Lato" w:hAnsi="Lato"/>
                <w:rtl w:val="0"/>
              </w:rPr>
              <w:t xml:space="preserve">Resumen de indicaciones o requisitos para la comunicación del proyecto: </w:t>
            </w:r>
          </w:p>
          <w:p w:rsidR="00000000" w:rsidDel="00000000" w:rsidP="00000000" w:rsidRDefault="00000000" w:rsidRPr="00000000" w14:paraId="0000005E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360" w:right="0" w:hanging="360"/>
              <w:jc w:val="left"/>
              <w:rPr>
                <w:rFonts w:ascii="Lato" w:cs="Lato" w:eastAsia="Lato" w:hAnsi="Lato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Entidades a etiquetar </w:t>
            </w:r>
          </w:p>
          <w:p w:rsidR="00000000" w:rsidDel="00000000" w:rsidP="00000000" w:rsidRDefault="00000000" w:rsidRPr="00000000" w14:paraId="0000005F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360" w:right="0" w:hanging="360"/>
              <w:jc w:val="left"/>
              <w:rPr>
                <w:rFonts w:ascii="Lato" w:cs="Lato" w:eastAsia="Lato" w:hAnsi="Lato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Frases o menciones requeridas  </w:t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360" w:right="0" w:hanging="360"/>
              <w:jc w:val="left"/>
              <w:rPr>
                <w:rFonts w:ascii="Lato" w:cs="Lato" w:eastAsia="Lato" w:hAnsi="Lato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Hashtags requeridos</w:t>
            </w:r>
          </w:p>
          <w:p w:rsidR="00000000" w:rsidDel="00000000" w:rsidP="00000000" w:rsidRDefault="00000000" w:rsidRPr="00000000" w14:paraId="00000061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360" w:right="0" w:hanging="360"/>
              <w:jc w:val="left"/>
              <w:rPr>
                <w:rFonts w:ascii="Lato" w:cs="Lato" w:eastAsia="Lato" w:hAnsi="Lato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Categoría de financiación: Financia, apoya o colabora </w:t>
            </w:r>
          </w:p>
        </w:tc>
      </w:tr>
      <w:tr>
        <w:trPr>
          <w:cantSplit w:val="0"/>
          <w:trHeight w:val="1317" w:hRule="atLeast"/>
          <w:tblHeader w:val="0"/>
        </w:trPr>
        <w:tc>
          <w:tcPr>
            <w:tcBorders>
              <w:top w:color="bf003d" w:space="0" w:sz="8" w:val="single"/>
              <w:bottom w:color="bf003d" w:space="0" w:sz="8" w:val="single"/>
              <w:right w:color="bf003d" w:space="0" w:sz="8" w:val="single"/>
            </w:tcBorders>
            <w:shd w:fill="auto" w:val="clear"/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62">
            <w:pPr>
              <w:spacing w:line="276" w:lineRule="auto"/>
              <w:rPr>
                <w:rFonts w:ascii="Neo Sans Std" w:cs="Neo Sans Std" w:eastAsia="Neo Sans Std" w:hAnsi="Neo Sans Std"/>
                <w:b w:val="1"/>
              </w:rPr>
            </w:pPr>
            <w:r w:rsidDel="00000000" w:rsidR="00000000" w:rsidRPr="00000000">
              <w:rPr>
                <w:rFonts w:ascii="Neo Sans Std" w:cs="Neo Sans Std" w:eastAsia="Neo Sans Std" w:hAnsi="Neo Sans Std"/>
                <w:b w:val="1"/>
                <w:rtl w:val="0"/>
              </w:rPr>
              <w:t xml:space="preserve">Cesión derechos de imagen</w:t>
            </w:r>
          </w:p>
        </w:tc>
        <w:tc>
          <w:tcPr>
            <w:tcBorders>
              <w:top w:color="bf003d" w:space="0" w:sz="8" w:val="single"/>
              <w:left w:color="bf003d" w:space="0" w:sz="8" w:val="single"/>
              <w:bottom w:color="bf003d" w:space="0" w:sz="8" w:val="single"/>
            </w:tcBorders>
            <w:shd w:fill="auto" w:val="clear"/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63">
            <w:pPr>
              <w:spacing w:line="276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Fonts w:ascii="Lato" w:cs="Lato" w:eastAsia="Lato" w:hAnsi="Lato"/>
                <w:rtl w:val="0"/>
              </w:rPr>
              <w:t xml:space="preserve">Si en la comunicación se van a publicar imágenes de menores, enlazar a la carpeta donde se guarden los documentos de cesión de derechos. </w:t>
            </w:r>
          </w:p>
        </w:tc>
      </w:tr>
      <w:tr>
        <w:trPr>
          <w:cantSplit w:val="0"/>
          <w:trHeight w:val="1317" w:hRule="atLeast"/>
          <w:tblHeader w:val="0"/>
        </w:trPr>
        <w:tc>
          <w:tcPr>
            <w:tcBorders>
              <w:top w:color="bf003d" w:space="0" w:sz="8" w:val="single"/>
              <w:bottom w:color="bf003d" w:space="0" w:sz="8" w:val="single"/>
              <w:right w:color="bf003d" w:space="0" w:sz="8" w:val="single"/>
            </w:tcBorders>
            <w:shd w:fill="auto" w:val="clear"/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64">
            <w:pPr>
              <w:spacing w:line="276" w:lineRule="auto"/>
              <w:rPr>
                <w:rFonts w:ascii="Neo Sans Std" w:cs="Neo Sans Std" w:eastAsia="Neo Sans Std" w:hAnsi="Neo Sans Std"/>
                <w:b w:val="1"/>
              </w:rPr>
            </w:pPr>
            <w:r w:rsidDel="00000000" w:rsidR="00000000" w:rsidRPr="00000000">
              <w:rPr>
                <w:rFonts w:ascii="Neo Sans Std" w:cs="Neo Sans Std" w:eastAsia="Neo Sans Std" w:hAnsi="Neo Sans Std"/>
                <w:b w:val="1"/>
                <w:rtl w:val="0"/>
              </w:rPr>
              <w:t xml:space="preserve">Otras indicaciones</w:t>
            </w:r>
          </w:p>
        </w:tc>
        <w:tc>
          <w:tcPr>
            <w:tcBorders>
              <w:top w:color="bf003d" w:space="0" w:sz="8" w:val="single"/>
              <w:left w:color="bf003d" w:space="0" w:sz="8" w:val="single"/>
              <w:bottom w:color="bf003d" w:space="0" w:sz="8" w:val="single"/>
            </w:tcBorders>
            <w:shd w:fill="auto" w:val="clear"/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65">
            <w:pPr>
              <w:spacing w:line="276" w:lineRule="auto"/>
              <w:rPr>
                <w:rFonts w:ascii="Lato" w:cs="Lato" w:eastAsia="Lato" w:hAnsi="Lato"/>
              </w:rPr>
            </w:pPr>
            <w:r w:rsidDel="00000000" w:rsidR="00000000" w:rsidRPr="00000000">
              <w:rPr>
                <w:rFonts w:ascii="Lato" w:cs="Lato" w:eastAsia="Lato" w:hAnsi="Lato"/>
                <w:rtl w:val="0"/>
              </w:rPr>
              <w:t xml:space="preserve">Si hay alguna persona, de las entidades colaboradoras o entidad cliente, asignadas para la comunicación del proyecto, indicar y añadir contacto.</w:t>
            </w:r>
          </w:p>
        </w:tc>
      </w:tr>
    </w:tbl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sap" w:cs="Asap" w:eastAsia="Asap" w:hAnsi="Asap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sap" w:cs="Asap" w:eastAsia="Asap" w:hAnsi="Asap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sap" w:cs="Asap" w:eastAsia="Asap" w:hAnsi="Asap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sap" w:cs="Asap" w:eastAsia="Asap" w:hAnsi="Asap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bookmarkStart w:colFirst="0" w:colLast="0" w:name="bookmark=id.4vlvmg9hnewy" w:id="0"/>
    <w:bookmarkEnd w:id="0"/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NeoSansStd-Regular" w:cs="NeoSansStd-Regular" w:eastAsia="NeoSansStd-Regular" w:hAnsi="NeoSansStd-Regular"/>
          <w:b w:val="1"/>
          <w:i w:val="0"/>
          <w:smallCaps w:val="0"/>
          <w:strike w:val="0"/>
          <w:color w:val="bf003d"/>
          <w:sz w:val="32"/>
          <w:szCs w:val="32"/>
          <w:u w:val="single"/>
          <w:shd w:fill="auto" w:val="clear"/>
          <w:vertAlign w:val="baseline"/>
        </w:rPr>
      </w:pPr>
      <w:r w:rsidDel="00000000" w:rsidR="00000000" w:rsidRPr="00000000">
        <w:rPr>
          <w:rFonts w:ascii="NeoSansStd-Regular" w:cs="NeoSansStd-Regular" w:eastAsia="NeoSansStd-Regular" w:hAnsi="NeoSansStd-Regular"/>
          <w:b w:val="1"/>
          <w:i w:val="0"/>
          <w:smallCaps w:val="0"/>
          <w:strike w:val="0"/>
          <w:color w:val="bf003d"/>
          <w:sz w:val="32"/>
          <w:szCs w:val="32"/>
          <w:u w:val="single"/>
          <w:shd w:fill="auto" w:val="clear"/>
          <w:vertAlign w:val="baseline"/>
          <w:rtl w:val="0"/>
        </w:rPr>
        <w:t xml:space="preserve">Servicios y ámbitos </w:t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sap" w:cs="Asap" w:eastAsia="Asap" w:hAnsi="Asap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0199.0" w:type="dxa"/>
        <w:jc w:val="left"/>
        <w:tblBorders>
          <w:top w:color="bf003d" w:space="0" w:sz="4" w:val="single"/>
          <w:left w:color="000000" w:space="0" w:sz="0" w:val="nil"/>
          <w:bottom w:color="bf003d" w:space="0" w:sz="4" w:val="single"/>
          <w:right w:color="000000" w:space="0" w:sz="0" w:val="nil"/>
          <w:insideH w:color="bf003d" w:space="0" w:sz="4" w:val="single"/>
          <w:insideV w:color="bf003d" w:space="0" w:sz="4" w:val="single"/>
        </w:tblBorders>
        <w:tblLayout w:type="fixed"/>
        <w:tblLook w:val="0400"/>
      </w:tblPr>
      <w:tblGrid>
        <w:gridCol w:w="2291"/>
        <w:gridCol w:w="7908"/>
        <w:tblGridChange w:id="0">
          <w:tblGrid>
            <w:gridCol w:w="2291"/>
            <w:gridCol w:w="7908"/>
          </w:tblGrid>
        </w:tblGridChange>
      </w:tblGrid>
      <w:tr>
        <w:trPr>
          <w:cantSplit w:val="0"/>
          <w:trHeight w:val="460" w:hRule="atLeast"/>
          <w:tblHeader w:val="0"/>
        </w:trPr>
        <w:tc>
          <w:tcPr>
            <w:shd w:fill="bf003d" w:val="clear"/>
            <w:vAlign w:val="center"/>
          </w:tcPr>
          <w:p w:rsidR="00000000" w:rsidDel="00000000" w:rsidP="00000000" w:rsidRDefault="00000000" w:rsidRPr="00000000" w14:paraId="0000006D">
            <w:pPr>
              <w:rPr>
                <w:rFonts w:ascii="Neo Sans Std" w:cs="Neo Sans Std" w:eastAsia="Neo Sans Std" w:hAnsi="Neo Sans Std"/>
                <w:b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Neo Sans Std" w:cs="Neo Sans Std" w:eastAsia="Neo Sans Std" w:hAnsi="Neo Sans Std"/>
                <w:b w:val="1"/>
                <w:color w:val="ffffff"/>
                <w:sz w:val="24"/>
                <w:szCs w:val="24"/>
                <w:rtl w:val="0"/>
              </w:rPr>
              <w:t xml:space="preserve">Servicios </w:t>
            </w:r>
          </w:p>
        </w:tc>
        <w:tc>
          <w:tcPr>
            <w:shd w:fill="bf003d" w:val="clear"/>
            <w:vAlign w:val="center"/>
          </w:tcPr>
          <w:p w:rsidR="00000000" w:rsidDel="00000000" w:rsidP="00000000" w:rsidRDefault="00000000" w:rsidRPr="00000000" w14:paraId="0000006E">
            <w:pPr>
              <w:rPr>
                <w:rFonts w:ascii="Neo Sans Std" w:cs="Neo Sans Std" w:eastAsia="Neo Sans Std" w:hAnsi="Neo Sans Std"/>
                <w:b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Neo Sans Std" w:cs="Neo Sans Std" w:eastAsia="Neo Sans Std" w:hAnsi="Neo Sans Std"/>
                <w:b w:val="1"/>
                <w:color w:val="ffffff"/>
                <w:sz w:val="24"/>
                <w:szCs w:val="24"/>
                <w:rtl w:val="0"/>
              </w:rPr>
              <w:t xml:space="preserve">Ámbitos temáticos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6F">
            <w:pPr>
              <w:rPr>
                <w:rFonts w:ascii="Neo Sans Std" w:cs="Neo Sans Std" w:eastAsia="Neo Sans Std" w:hAnsi="Neo Sans Std"/>
                <w:b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sz w:val="28"/>
                <w:szCs w:val="28"/>
                <w:rtl w:val="0"/>
              </w:rPr>
              <w:t xml:space="preserve">Servicio 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70">
            <w:pPr>
              <w:spacing w:after="60" w:before="60" w:lineRule="auto"/>
              <w:rPr>
                <w:rFonts w:ascii="Lato" w:cs="Lato" w:eastAsia="Lato" w:hAnsi="Lato"/>
                <w:sz w:val="24"/>
                <w:szCs w:val="24"/>
              </w:rPr>
            </w:pPr>
            <w:r w:rsidDel="00000000" w:rsidR="00000000" w:rsidRPr="00000000">
              <w:rPr>
                <w:rFonts w:ascii="Lato" w:cs="Lato" w:eastAsia="Lato" w:hAnsi="Lato"/>
                <w:sz w:val="24"/>
                <w:szCs w:val="24"/>
                <w:rtl w:val="0"/>
              </w:rPr>
              <w:t xml:space="preserve">Ámbito 1. </w:t>
            </w:r>
          </w:p>
          <w:p w:rsidR="00000000" w:rsidDel="00000000" w:rsidP="00000000" w:rsidRDefault="00000000" w:rsidRPr="00000000" w14:paraId="00000071">
            <w:pPr>
              <w:spacing w:after="60" w:before="60" w:lineRule="auto"/>
              <w:rPr>
                <w:rFonts w:ascii="Lato" w:cs="Lato" w:eastAsia="Lato" w:hAnsi="Lato"/>
                <w:sz w:val="24"/>
                <w:szCs w:val="24"/>
              </w:rPr>
            </w:pPr>
            <w:r w:rsidDel="00000000" w:rsidR="00000000" w:rsidRPr="00000000">
              <w:rPr>
                <w:rFonts w:ascii="Lato" w:cs="Lato" w:eastAsia="Lato" w:hAnsi="Lato"/>
                <w:sz w:val="24"/>
                <w:szCs w:val="24"/>
                <w:rtl w:val="0"/>
              </w:rPr>
              <w:t xml:space="preserve">Ámbito 2. </w:t>
            </w:r>
          </w:p>
          <w:p w:rsidR="00000000" w:rsidDel="00000000" w:rsidP="00000000" w:rsidRDefault="00000000" w:rsidRPr="00000000" w14:paraId="00000072">
            <w:pPr>
              <w:spacing w:after="60" w:before="60" w:lineRule="auto"/>
              <w:rPr>
                <w:rFonts w:ascii="Lato" w:cs="Lato" w:eastAsia="Lato" w:hAnsi="Lato"/>
                <w:sz w:val="24"/>
                <w:szCs w:val="24"/>
              </w:rPr>
            </w:pPr>
            <w:r w:rsidDel="00000000" w:rsidR="00000000" w:rsidRPr="00000000">
              <w:rPr>
                <w:rFonts w:ascii="Lato" w:cs="Lato" w:eastAsia="Lato" w:hAnsi="Lato"/>
                <w:sz w:val="24"/>
                <w:szCs w:val="24"/>
                <w:rtl w:val="0"/>
              </w:rPr>
              <w:t xml:space="preserve">Ámbito 3. </w:t>
            </w:r>
          </w:p>
          <w:p w:rsidR="00000000" w:rsidDel="00000000" w:rsidP="00000000" w:rsidRDefault="00000000" w:rsidRPr="00000000" w14:paraId="00000073">
            <w:pPr>
              <w:spacing w:after="60" w:before="60" w:lineRule="auto"/>
              <w:rPr>
                <w:rFonts w:ascii="Lato" w:cs="Lato" w:eastAsia="Lato" w:hAnsi="Lato"/>
                <w:sz w:val="24"/>
                <w:szCs w:val="24"/>
              </w:rPr>
            </w:pPr>
            <w:r w:rsidDel="00000000" w:rsidR="00000000" w:rsidRPr="00000000">
              <w:rPr>
                <w:rFonts w:ascii="Lato" w:cs="Lato" w:eastAsia="Lato" w:hAnsi="Lato"/>
                <w:sz w:val="24"/>
                <w:szCs w:val="24"/>
                <w:rtl w:val="0"/>
              </w:rPr>
              <w:t xml:space="preserve">Ámbito 4. </w:t>
            </w:r>
          </w:p>
          <w:p w:rsidR="00000000" w:rsidDel="00000000" w:rsidP="00000000" w:rsidRDefault="00000000" w:rsidRPr="00000000" w14:paraId="00000074">
            <w:pPr>
              <w:spacing w:after="60" w:before="60" w:lineRule="auto"/>
              <w:rPr>
                <w:rFonts w:ascii="Lato" w:cs="Lato" w:eastAsia="Lato" w:hAnsi="La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spacing w:after="60" w:before="60" w:lineRule="auto"/>
              <w:rPr>
                <w:rFonts w:ascii="Neo Sans Std" w:cs="Neo Sans Std" w:eastAsia="Neo Sans Std" w:hAnsi="Neo Sans Std"/>
                <w:b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Lato" w:cs="Lato" w:eastAsia="Lato" w:hAnsi="Lato"/>
                <w:color w:val="000000"/>
                <w:sz w:val="24"/>
                <w:szCs w:val="24"/>
                <w:rtl w:val="0"/>
              </w:rPr>
              <w:t xml:space="preserve"> </w:t>
              <w:tab/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76">
            <w:pPr>
              <w:rPr>
                <w:rFonts w:ascii="Neo Sans Std" w:cs="Neo Sans Std" w:eastAsia="Neo Sans Std" w:hAnsi="Neo Sans Std"/>
                <w:b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sz w:val="28"/>
                <w:szCs w:val="28"/>
                <w:rtl w:val="0"/>
              </w:rPr>
              <w:t xml:space="preserve">Servicio 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77">
            <w:pPr>
              <w:spacing w:after="60" w:before="60" w:lineRule="auto"/>
              <w:rPr>
                <w:rFonts w:ascii="Lato" w:cs="Lato" w:eastAsia="Lato" w:hAnsi="Lato"/>
                <w:sz w:val="24"/>
                <w:szCs w:val="24"/>
              </w:rPr>
            </w:pPr>
            <w:r w:rsidDel="00000000" w:rsidR="00000000" w:rsidRPr="00000000">
              <w:rPr>
                <w:rFonts w:ascii="Lato" w:cs="Lato" w:eastAsia="Lato" w:hAnsi="Lato"/>
                <w:sz w:val="24"/>
                <w:szCs w:val="24"/>
                <w:rtl w:val="0"/>
              </w:rPr>
              <w:t xml:space="preserve">Ámbito 1. </w:t>
            </w:r>
          </w:p>
          <w:p w:rsidR="00000000" w:rsidDel="00000000" w:rsidP="00000000" w:rsidRDefault="00000000" w:rsidRPr="00000000" w14:paraId="00000078">
            <w:pPr>
              <w:spacing w:after="60" w:before="60" w:lineRule="auto"/>
              <w:rPr>
                <w:rFonts w:ascii="Lato" w:cs="Lato" w:eastAsia="Lato" w:hAnsi="Lato"/>
                <w:sz w:val="24"/>
                <w:szCs w:val="24"/>
              </w:rPr>
            </w:pPr>
            <w:r w:rsidDel="00000000" w:rsidR="00000000" w:rsidRPr="00000000">
              <w:rPr>
                <w:rFonts w:ascii="Lato" w:cs="Lato" w:eastAsia="Lato" w:hAnsi="Lato"/>
                <w:sz w:val="24"/>
                <w:szCs w:val="24"/>
                <w:rtl w:val="0"/>
              </w:rPr>
              <w:t xml:space="preserve">Ámbito 2. </w:t>
            </w:r>
          </w:p>
          <w:p w:rsidR="00000000" w:rsidDel="00000000" w:rsidP="00000000" w:rsidRDefault="00000000" w:rsidRPr="00000000" w14:paraId="00000079">
            <w:pPr>
              <w:spacing w:after="60" w:before="60" w:lineRule="auto"/>
              <w:rPr>
                <w:rFonts w:ascii="Lato" w:cs="Lato" w:eastAsia="Lato" w:hAnsi="Lato"/>
                <w:sz w:val="24"/>
                <w:szCs w:val="24"/>
              </w:rPr>
            </w:pPr>
            <w:r w:rsidDel="00000000" w:rsidR="00000000" w:rsidRPr="00000000">
              <w:rPr>
                <w:rFonts w:ascii="Lato" w:cs="Lato" w:eastAsia="Lato" w:hAnsi="Lato"/>
                <w:sz w:val="24"/>
                <w:szCs w:val="24"/>
                <w:rtl w:val="0"/>
              </w:rPr>
              <w:t xml:space="preserve">Ámbito 3. </w:t>
            </w:r>
          </w:p>
          <w:p w:rsidR="00000000" w:rsidDel="00000000" w:rsidP="00000000" w:rsidRDefault="00000000" w:rsidRPr="00000000" w14:paraId="0000007A">
            <w:pPr>
              <w:spacing w:after="60" w:before="60" w:lineRule="auto"/>
              <w:rPr>
                <w:rFonts w:ascii="Lato" w:cs="Lato" w:eastAsia="Lato" w:hAnsi="Lato"/>
                <w:sz w:val="24"/>
                <w:szCs w:val="24"/>
              </w:rPr>
            </w:pPr>
            <w:r w:rsidDel="00000000" w:rsidR="00000000" w:rsidRPr="00000000">
              <w:rPr>
                <w:rFonts w:ascii="Lato" w:cs="Lato" w:eastAsia="Lato" w:hAnsi="Lato"/>
                <w:sz w:val="24"/>
                <w:szCs w:val="24"/>
                <w:rtl w:val="0"/>
              </w:rPr>
              <w:t xml:space="preserve">Ámbito 4.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7B">
            <w:pPr>
              <w:rPr>
                <w:rFonts w:ascii="Neo Sans Std" w:cs="Neo Sans Std" w:eastAsia="Neo Sans Std" w:hAnsi="Neo Sans Std"/>
                <w:b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sz w:val="28"/>
                <w:szCs w:val="28"/>
                <w:rtl w:val="0"/>
              </w:rPr>
              <w:t xml:space="preserve">Servicio 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7C">
            <w:pPr>
              <w:spacing w:after="60" w:before="60" w:lineRule="auto"/>
              <w:rPr>
                <w:rFonts w:ascii="Lato" w:cs="Lato" w:eastAsia="Lato" w:hAnsi="Lato"/>
                <w:sz w:val="24"/>
                <w:szCs w:val="24"/>
              </w:rPr>
            </w:pPr>
            <w:r w:rsidDel="00000000" w:rsidR="00000000" w:rsidRPr="00000000">
              <w:rPr>
                <w:rFonts w:ascii="Lato" w:cs="Lato" w:eastAsia="Lato" w:hAnsi="Lato"/>
                <w:sz w:val="24"/>
                <w:szCs w:val="24"/>
                <w:rtl w:val="0"/>
              </w:rPr>
              <w:t xml:space="preserve">Ámbito 1. </w:t>
            </w:r>
          </w:p>
          <w:p w:rsidR="00000000" w:rsidDel="00000000" w:rsidP="00000000" w:rsidRDefault="00000000" w:rsidRPr="00000000" w14:paraId="0000007D">
            <w:pPr>
              <w:spacing w:after="60" w:before="60" w:lineRule="auto"/>
              <w:rPr>
                <w:rFonts w:ascii="Lato" w:cs="Lato" w:eastAsia="Lato" w:hAnsi="Lato"/>
                <w:sz w:val="24"/>
                <w:szCs w:val="24"/>
              </w:rPr>
            </w:pPr>
            <w:r w:rsidDel="00000000" w:rsidR="00000000" w:rsidRPr="00000000">
              <w:rPr>
                <w:rFonts w:ascii="Lato" w:cs="Lato" w:eastAsia="Lato" w:hAnsi="Lato"/>
                <w:sz w:val="24"/>
                <w:szCs w:val="24"/>
                <w:rtl w:val="0"/>
              </w:rPr>
              <w:t xml:space="preserve">Ámbito 2. </w:t>
            </w:r>
          </w:p>
          <w:p w:rsidR="00000000" w:rsidDel="00000000" w:rsidP="00000000" w:rsidRDefault="00000000" w:rsidRPr="00000000" w14:paraId="0000007E">
            <w:pPr>
              <w:spacing w:after="60" w:before="60" w:lineRule="auto"/>
              <w:rPr>
                <w:rFonts w:ascii="Lato" w:cs="Lato" w:eastAsia="Lato" w:hAnsi="Lato"/>
                <w:sz w:val="24"/>
                <w:szCs w:val="24"/>
              </w:rPr>
            </w:pPr>
            <w:r w:rsidDel="00000000" w:rsidR="00000000" w:rsidRPr="00000000">
              <w:rPr>
                <w:rFonts w:ascii="Lato" w:cs="Lato" w:eastAsia="Lato" w:hAnsi="Lato"/>
                <w:sz w:val="24"/>
                <w:szCs w:val="24"/>
                <w:rtl w:val="0"/>
              </w:rPr>
              <w:t xml:space="preserve">Ámbito 3. </w:t>
            </w:r>
          </w:p>
          <w:p w:rsidR="00000000" w:rsidDel="00000000" w:rsidP="00000000" w:rsidRDefault="00000000" w:rsidRPr="00000000" w14:paraId="0000007F">
            <w:pPr>
              <w:spacing w:after="60" w:before="60" w:lineRule="auto"/>
              <w:rPr>
                <w:rFonts w:ascii="Lato" w:cs="Lato" w:eastAsia="Lato" w:hAnsi="Lato"/>
                <w:sz w:val="24"/>
                <w:szCs w:val="24"/>
              </w:rPr>
            </w:pPr>
            <w:r w:rsidDel="00000000" w:rsidR="00000000" w:rsidRPr="00000000">
              <w:rPr>
                <w:rFonts w:ascii="Lato" w:cs="Lato" w:eastAsia="Lato" w:hAnsi="Lato"/>
                <w:sz w:val="24"/>
                <w:szCs w:val="24"/>
                <w:rtl w:val="0"/>
              </w:rPr>
              <w:t xml:space="preserve">Ámbito 4.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80">
            <w:pPr>
              <w:rPr>
                <w:rFonts w:ascii="Neo Sans Std" w:cs="Neo Sans Std" w:eastAsia="Neo Sans Std" w:hAnsi="Neo Sans Std"/>
                <w:b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sz w:val="28"/>
                <w:szCs w:val="28"/>
                <w:rtl w:val="0"/>
              </w:rPr>
              <w:t xml:space="preserve">Servicio 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81">
            <w:pPr>
              <w:spacing w:after="60" w:before="60" w:lineRule="auto"/>
              <w:rPr>
                <w:rFonts w:ascii="Lato" w:cs="Lato" w:eastAsia="Lato" w:hAnsi="Lato"/>
                <w:sz w:val="24"/>
                <w:szCs w:val="24"/>
              </w:rPr>
            </w:pPr>
            <w:r w:rsidDel="00000000" w:rsidR="00000000" w:rsidRPr="00000000">
              <w:rPr>
                <w:rFonts w:ascii="Lato" w:cs="Lato" w:eastAsia="Lato" w:hAnsi="Lato"/>
                <w:sz w:val="24"/>
                <w:szCs w:val="24"/>
                <w:rtl w:val="0"/>
              </w:rPr>
              <w:t xml:space="preserve">Ámbito 1. </w:t>
            </w:r>
          </w:p>
          <w:p w:rsidR="00000000" w:rsidDel="00000000" w:rsidP="00000000" w:rsidRDefault="00000000" w:rsidRPr="00000000" w14:paraId="00000082">
            <w:pPr>
              <w:spacing w:after="60" w:before="60" w:lineRule="auto"/>
              <w:rPr>
                <w:rFonts w:ascii="Lato" w:cs="Lato" w:eastAsia="Lato" w:hAnsi="Lato"/>
                <w:sz w:val="24"/>
                <w:szCs w:val="24"/>
              </w:rPr>
            </w:pPr>
            <w:r w:rsidDel="00000000" w:rsidR="00000000" w:rsidRPr="00000000">
              <w:rPr>
                <w:rFonts w:ascii="Lato" w:cs="Lato" w:eastAsia="Lato" w:hAnsi="Lato"/>
                <w:sz w:val="24"/>
                <w:szCs w:val="24"/>
                <w:rtl w:val="0"/>
              </w:rPr>
              <w:t xml:space="preserve">Ámbito 2. </w:t>
            </w:r>
          </w:p>
          <w:p w:rsidR="00000000" w:rsidDel="00000000" w:rsidP="00000000" w:rsidRDefault="00000000" w:rsidRPr="00000000" w14:paraId="00000083">
            <w:pPr>
              <w:spacing w:after="60" w:before="60" w:lineRule="auto"/>
              <w:rPr>
                <w:rFonts w:ascii="Lato" w:cs="Lato" w:eastAsia="Lato" w:hAnsi="Lato"/>
                <w:sz w:val="24"/>
                <w:szCs w:val="24"/>
              </w:rPr>
            </w:pPr>
            <w:r w:rsidDel="00000000" w:rsidR="00000000" w:rsidRPr="00000000">
              <w:rPr>
                <w:rFonts w:ascii="Lato" w:cs="Lato" w:eastAsia="Lato" w:hAnsi="Lato"/>
                <w:sz w:val="24"/>
                <w:szCs w:val="24"/>
                <w:rtl w:val="0"/>
              </w:rPr>
              <w:t xml:space="preserve">Ámbito 3. </w:t>
            </w:r>
          </w:p>
          <w:p w:rsidR="00000000" w:rsidDel="00000000" w:rsidP="00000000" w:rsidRDefault="00000000" w:rsidRPr="00000000" w14:paraId="0000008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60" w:before="60" w:lineRule="auto"/>
              <w:rPr>
                <w:rFonts w:ascii="Lato" w:cs="Lato" w:eastAsia="Lato" w:hAnsi="Lato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Lato" w:cs="Lato" w:eastAsia="Lato" w:hAnsi="Lato"/>
                <w:sz w:val="24"/>
                <w:szCs w:val="24"/>
                <w:rtl w:val="0"/>
              </w:rPr>
              <w:t xml:space="preserve">Ámbito 4. </w:t>
            </w:r>
            <w:r w:rsidDel="00000000" w:rsidR="00000000" w:rsidRPr="00000000">
              <w:rPr>
                <w:rFonts w:ascii="Lato" w:cs="Lato" w:eastAsia="Lato" w:hAnsi="Lato"/>
                <w:color w:val="000000"/>
                <w:sz w:val="24"/>
                <w:szCs w:val="24"/>
                <w:rtl w:val="0"/>
              </w:rPr>
              <w:tab/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85">
            <w:pPr>
              <w:rPr>
                <w:rFonts w:ascii="Neo Sans Std" w:cs="Neo Sans Std" w:eastAsia="Neo Sans Std" w:hAnsi="Neo Sans Std"/>
                <w:b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sz w:val="28"/>
                <w:szCs w:val="28"/>
                <w:rtl w:val="0"/>
              </w:rPr>
              <w:t xml:space="preserve">Servicio 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86">
            <w:pPr>
              <w:spacing w:after="60" w:before="60" w:lineRule="auto"/>
              <w:rPr>
                <w:rFonts w:ascii="Lato" w:cs="Lato" w:eastAsia="Lato" w:hAnsi="Lato"/>
                <w:sz w:val="24"/>
                <w:szCs w:val="24"/>
              </w:rPr>
            </w:pPr>
            <w:r w:rsidDel="00000000" w:rsidR="00000000" w:rsidRPr="00000000">
              <w:rPr>
                <w:rFonts w:ascii="Lato" w:cs="Lato" w:eastAsia="Lato" w:hAnsi="Lato"/>
                <w:sz w:val="24"/>
                <w:szCs w:val="24"/>
                <w:rtl w:val="0"/>
              </w:rPr>
              <w:t xml:space="preserve">Ámbito 1. </w:t>
            </w:r>
          </w:p>
          <w:p w:rsidR="00000000" w:rsidDel="00000000" w:rsidP="00000000" w:rsidRDefault="00000000" w:rsidRPr="00000000" w14:paraId="00000087">
            <w:pPr>
              <w:spacing w:after="60" w:before="60" w:lineRule="auto"/>
              <w:rPr>
                <w:rFonts w:ascii="Lato" w:cs="Lato" w:eastAsia="Lato" w:hAnsi="Lato"/>
                <w:sz w:val="24"/>
                <w:szCs w:val="24"/>
              </w:rPr>
            </w:pPr>
            <w:r w:rsidDel="00000000" w:rsidR="00000000" w:rsidRPr="00000000">
              <w:rPr>
                <w:rFonts w:ascii="Lato" w:cs="Lato" w:eastAsia="Lato" w:hAnsi="Lato"/>
                <w:sz w:val="24"/>
                <w:szCs w:val="24"/>
                <w:rtl w:val="0"/>
              </w:rPr>
              <w:t xml:space="preserve">Ámbito 2. </w:t>
            </w:r>
          </w:p>
          <w:p w:rsidR="00000000" w:rsidDel="00000000" w:rsidP="00000000" w:rsidRDefault="00000000" w:rsidRPr="00000000" w14:paraId="00000088">
            <w:pPr>
              <w:spacing w:after="60" w:before="60" w:lineRule="auto"/>
              <w:rPr>
                <w:rFonts w:ascii="Lato" w:cs="Lato" w:eastAsia="Lato" w:hAnsi="Lato"/>
                <w:sz w:val="24"/>
                <w:szCs w:val="24"/>
              </w:rPr>
            </w:pPr>
            <w:r w:rsidDel="00000000" w:rsidR="00000000" w:rsidRPr="00000000">
              <w:rPr>
                <w:rFonts w:ascii="Lato" w:cs="Lato" w:eastAsia="Lato" w:hAnsi="Lato"/>
                <w:sz w:val="24"/>
                <w:szCs w:val="24"/>
                <w:rtl w:val="0"/>
              </w:rPr>
              <w:t xml:space="preserve">Ámbito 3. </w:t>
            </w:r>
          </w:p>
          <w:p w:rsidR="00000000" w:rsidDel="00000000" w:rsidP="00000000" w:rsidRDefault="00000000" w:rsidRPr="00000000" w14:paraId="00000089">
            <w:pPr>
              <w:spacing w:after="60" w:before="60" w:lineRule="auto"/>
              <w:rPr>
                <w:rFonts w:ascii="Lato" w:cs="Lato" w:eastAsia="Lato" w:hAnsi="Lato"/>
                <w:sz w:val="24"/>
                <w:szCs w:val="24"/>
              </w:rPr>
            </w:pPr>
            <w:r w:rsidDel="00000000" w:rsidR="00000000" w:rsidRPr="00000000">
              <w:rPr>
                <w:rFonts w:ascii="Lato" w:cs="Lato" w:eastAsia="Lato" w:hAnsi="Lato"/>
                <w:sz w:val="24"/>
                <w:szCs w:val="24"/>
                <w:rtl w:val="0"/>
              </w:rPr>
              <w:t xml:space="preserve">Ámbito 4.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726"/>
        </w:tabs>
        <w:rPr>
          <w:color w:val="cc1f49"/>
          <w:sz w:val="28"/>
          <w:szCs w:val="28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40" w:w="11901" w:orient="portrait"/>
      <w:pgMar w:bottom="1560" w:top="1701" w:left="851" w:right="851" w:header="737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ourier New"/>
  <w:font w:name="NeoSansStd-Bold"/>
  <w:font w:name="NeoSansStd-Regular"/>
  <w:font w:name="La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eo Sans Std"/>
  <w:font w:name="Noto Sans Symbols">
    <w:embedRegular w:fontKey="{00000000-0000-0000-0000-000000000000}" r:id="rId5" w:subsetted="0"/>
    <w:embedBold w:fontKey="{00000000-0000-0000-0000-000000000000}" r:id="rId6" w:subsetted="0"/>
  </w:font>
  <w:font w:name="Asap">
    <w:embedRegular w:fontKey="{00000000-0000-0000-0000-000000000000}" r:id="rId7" w:subsetted="0"/>
    <w:embedBold w:fontKey="{00000000-0000-0000-0000-000000000000}" r:id="rId8" w:subsetted="0"/>
    <w:embedItalic w:fontKey="{00000000-0000-0000-0000-000000000000}" r:id="rId9" w:subsetted="0"/>
    <w:embedBoldItalic w:fontKey="{00000000-0000-0000-0000-000000000000}" r:id="rId10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rPr>
        <w:rFonts w:ascii="Neo Sans Std" w:cs="Neo Sans Std" w:eastAsia="Neo Sans Std" w:hAnsi="Neo Sans Std"/>
        <w:color w:val="262626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8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ind w:right="276"/>
      <w:jc w:val="right"/>
      <w:rPr>
        <w:rFonts w:ascii="Neo Sans Std" w:cs="Neo Sans Std" w:eastAsia="Neo Sans Std" w:hAnsi="Neo Sans Std"/>
        <w:color w:val="262626"/>
        <w:sz w:val="18"/>
        <w:szCs w:val="18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s">
          <w:drawing>
            <wp:anchor allowOverlap="1" behindDoc="0" distB="0" distT="0" distL="0" distR="0" hidden="0" layoutInCell="1" locked="0" relativeHeight="0" simplePos="0">
              <wp:simplePos x="0" y="0"/>
              <wp:positionH relativeFrom="column">
                <wp:posOffset>6235700</wp:posOffset>
              </wp:positionH>
              <wp:positionV relativeFrom="paragraph">
                <wp:posOffset>203200</wp:posOffset>
              </wp:positionV>
              <wp:extent cx="0" cy="595630"/>
              <wp:effectExtent b="0" l="0" r="0" t="0"/>
              <wp:wrapNone/>
              <wp:docPr id="1069866147" name=""/>
              <a:graphic>
                <a:graphicData uri="http://schemas.microsoft.com/office/word/2010/wordprocessingShape">
                  <wps:wsp>
                    <wps:cNvCnPr/>
                    <wps:spPr>
                      <a:xfrm>
                        <a:off x="5346000" y="3482185"/>
                        <a:ext cx="0" cy="595630"/>
                      </a:xfrm>
                      <a:prstGeom prst="straightConnector1">
                        <a:avLst/>
                      </a:prstGeom>
                      <a:noFill/>
                      <a:ln cap="rnd" cmpd="sng" w="9525">
                        <a:solidFill>
                          <a:srgbClr val="BF003D"/>
                        </a:solidFill>
                        <a:prstDash val="solid"/>
                        <a:round/>
                        <a:headEnd len="med" w="med" type="oval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0" distR="0" hidden="0" layoutInCell="1" locked="0" relativeHeight="0" simplePos="0">
              <wp:simplePos x="0" y="0"/>
              <wp:positionH relativeFrom="column">
                <wp:posOffset>6235700</wp:posOffset>
              </wp:positionH>
              <wp:positionV relativeFrom="paragraph">
                <wp:posOffset>203200</wp:posOffset>
              </wp:positionV>
              <wp:extent cx="0" cy="595630"/>
              <wp:effectExtent b="0" l="0" r="0" t="0"/>
              <wp:wrapNone/>
              <wp:docPr id="1069866147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59563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color w:val="000000"/>
      </w:rPr>
    </w:pPr>
    <w:bookmarkStart w:colFirst="0" w:colLast="0" w:name="_heading=h.331bgwx2lvzb" w:id="1"/>
    <w:bookmarkEnd w:id="1"/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8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before="14" w:lineRule="auto"/>
      <w:ind w:left="930" w:firstLine="0"/>
      <w:rPr>
        <w:rFonts w:ascii="Lato" w:cs="Lato" w:eastAsia="Lato" w:hAnsi="Lato"/>
        <w:color w:val="000000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8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before="14" w:lineRule="auto"/>
      <w:ind w:left="930" w:firstLine="0"/>
      <w:rPr>
        <w:rFonts w:ascii="Lato" w:cs="Lato" w:eastAsia="Lato" w:hAnsi="Lato"/>
        <w:color w:val="000000"/>
        <w:sz w:val="18"/>
        <w:szCs w:val="18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bullet"/>
      <w:lvlText w:val="-"/>
      <w:lvlJc w:val="left"/>
      <w:pPr>
        <w:ind w:left="360" w:hanging="360"/>
      </w:pPr>
      <w:rPr>
        <w:rFonts w:ascii="Lato" w:cs="Lato" w:eastAsia="Lato" w:hAnsi="Lato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sap" w:cs="Asap" w:eastAsia="Asap" w:hAnsi="Asap"/>
        <w:sz w:val="22"/>
        <w:szCs w:val="22"/>
        <w:lang w:val="es-ES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spacing w:after="120" w:before="240" w:line="276" w:lineRule="auto"/>
      <w:jc w:val="both"/>
    </w:pPr>
    <w:rPr>
      <w:rFonts w:ascii="NeoSansStd-Regular" w:cs="NeoSansStd-Regular" w:eastAsia="NeoSansStd-Regular" w:hAnsi="NeoSansStd-Regular"/>
      <w:b w:val="1"/>
      <w:color w:val="bf003d"/>
      <w:sz w:val="32"/>
      <w:szCs w:val="32"/>
      <w:u w:val="single"/>
    </w:rPr>
  </w:style>
  <w:style w:type="paragraph" w:styleId="Heading2">
    <w:name w:val="heading 2"/>
    <w:basedOn w:val="Normal"/>
    <w:next w:val="Normal"/>
    <w:pPr>
      <w:spacing w:before="382" w:lineRule="auto"/>
      <w:ind w:left="1324" w:hanging="756"/>
    </w:pPr>
    <w:rPr>
      <w:b w:val="1"/>
      <w:color w:val="cc1f49"/>
      <w:sz w:val="36"/>
      <w:szCs w:val="36"/>
    </w:rPr>
  </w:style>
  <w:style w:type="paragraph" w:styleId="Heading3">
    <w:name w:val="heading 3"/>
    <w:basedOn w:val="Normal"/>
    <w:next w:val="Normal"/>
    <w:pPr>
      <w:ind w:left="2726" w:hanging="586"/>
    </w:pPr>
    <w:rPr>
      <w:b w:val="1"/>
      <w:color w:val="cc1f49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spacing w:after="120" w:before="240" w:line="276" w:lineRule="auto"/>
      <w:jc w:val="both"/>
    </w:pPr>
    <w:rPr>
      <w:rFonts w:ascii="NeoSansStd-Regular" w:cs="NeoSansStd-Regular" w:eastAsia="NeoSansStd-Regular" w:hAnsi="NeoSansStd-Regular"/>
      <w:b w:val="1"/>
      <w:color w:val="bf003d"/>
      <w:sz w:val="32"/>
      <w:szCs w:val="32"/>
      <w:u w:val="single"/>
    </w:rPr>
  </w:style>
  <w:style w:type="paragraph" w:styleId="Heading2">
    <w:name w:val="heading 2"/>
    <w:basedOn w:val="Normal"/>
    <w:next w:val="Normal"/>
    <w:pPr>
      <w:spacing w:before="382" w:lineRule="auto"/>
      <w:ind w:left="1324" w:hanging="756"/>
    </w:pPr>
    <w:rPr>
      <w:b w:val="1"/>
      <w:color w:val="cc1f49"/>
      <w:sz w:val="36"/>
      <w:szCs w:val="36"/>
    </w:rPr>
  </w:style>
  <w:style w:type="paragraph" w:styleId="Heading3">
    <w:name w:val="heading 3"/>
    <w:basedOn w:val="Normal"/>
    <w:next w:val="Normal"/>
    <w:pPr>
      <w:ind w:left="2726" w:hanging="586"/>
    </w:pPr>
    <w:rPr>
      <w:b w:val="1"/>
      <w:color w:val="cc1f49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B552C8"/>
  </w:style>
  <w:style w:type="paragraph" w:styleId="Ttulo1">
    <w:name w:val="heading 1"/>
    <w:basedOn w:val="Normal"/>
    <w:next w:val="Normal"/>
    <w:link w:val="Ttulo1Car"/>
    <w:uiPriority w:val="9"/>
    <w:qFormat w:val="1"/>
    <w:rsid w:val="00B552C8"/>
    <w:pPr>
      <w:autoSpaceDE w:val="0"/>
      <w:spacing w:after="120" w:before="240" w:line="276" w:lineRule="auto"/>
      <w:jc w:val="both"/>
      <w:outlineLvl w:val="0"/>
    </w:pPr>
    <w:rPr>
      <w:rFonts w:ascii="NeoSansStd-Regular" w:cs="NeoSansStd-Regular" w:eastAsia="NeoSansStd-Regular" w:hAnsi="NeoSansStd-Regular"/>
      <w:b w:val="1"/>
      <w:bCs w:val="1"/>
      <w:color w:val="bf003d"/>
      <w:sz w:val="32"/>
      <w:szCs w:val="32"/>
      <w:u w:val="single"/>
      <w:lang w:eastAsia="es-ES"/>
    </w:rPr>
  </w:style>
  <w:style w:type="paragraph" w:styleId="Ttulo2">
    <w:name w:val="heading 2"/>
    <w:basedOn w:val="Normal"/>
    <w:next w:val="Normal"/>
    <w:uiPriority w:val="9"/>
    <w:unhideWhenUsed w:val="1"/>
    <w:qFormat w:val="1"/>
    <w:pPr>
      <w:spacing w:before="382"/>
      <w:ind w:left="1324" w:hanging="756"/>
      <w:outlineLvl w:val="1"/>
    </w:pPr>
    <w:rPr>
      <w:b w:val="1"/>
      <w:color w:val="cc1f49"/>
      <w:sz w:val="36"/>
      <w:szCs w:val="36"/>
    </w:rPr>
  </w:style>
  <w:style w:type="paragraph" w:styleId="Ttulo3">
    <w:name w:val="heading 3"/>
    <w:basedOn w:val="Normal"/>
    <w:next w:val="Normal"/>
    <w:uiPriority w:val="9"/>
    <w:unhideWhenUsed w:val="1"/>
    <w:qFormat w:val="1"/>
    <w:pPr>
      <w:ind w:left="2726" w:hanging="586"/>
      <w:outlineLvl w:val="2"/>
    </w:pPr>
    <w:rPr>
      <w:b w:val="1"/>
      <w:color w:val="cc1f49"/>
      <w:sz w:val="28"/>
      <w:szCs w:val="28"/>
    </w:rPr>
  </w:style>
  <w:style w:type="paragraph" w:styleId="Ttulo4">
    <w:name w:val="heading 4"/>
    <w:basedOn w:val="Normal"/>
    <w:next w:val="Normal"/>
    <w:uiPriority w:val="9"/>
    <w:unhideWhenUsed w:val="1"/>
    <w:qFormat w:val="1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Ttulo5">
    <w:name w:val="heading 5"/>
    <w:basedOn w:val="Normal"/>
    <w:next w:val="Normal"/>
    <w:uiPriority w:val="9"/>
    <w:unhideWhenUsed w:val="1"/>
    <w:qFormat w:val="1"/>
    <w:pPr>
      <w:keepNext w:val="1"/>
      <w:keepLines w:val="1"/>
      <w:spacing w:after="40" w:before="220"/>
      <w:outlineLvl w:val="4"/>
    </w:pPr>
    <w:rPr>
      <w:b w:val="1"/>
    </w:rPr>
  </w:style>
  <w:style w:type="paragraph" w:styleId="Ttulo6">
    <w:name w:val="heading 6"/>
    <w:basedOn w:val="Normal"/>
    <w:next w:val="Normal"/>
    <w:uiPriority w:val="9"/>
    <w:unhideWhenUsed w:val="1"/>
    <w:qFormat w:val="1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paragraph" w:styleId="Ttulo7">
    <w:name w:val="heading 7"/>
    <w:basedOn w:val="Normal"/>
    <w:next w:val="Normal"/>
    <w:link w:val="Ttulo7Car"/>
    <w:uiPriority w:val="9"/>
    <w:unhideWhenUsed w:val="1"/>
    <w:qFormat w:val="1"/>
    <w:rsid w:val="002C3D79"/>
    <w:pPr>
      <w:keepNext w:val="1"/>
      <w:keepLines w:val="1"/>
      <w:spacing w:before="40"/>
      <w:outlineLvl w:val="6"/>
    </w:pPr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tulo">
    <w:name w:val="Title"/>
    <w:basedOn w:val="Normal"/>
    <w:next w:val="Normal"/>
    <w:uiPriority w:val="10"/>
    <w:qFormat w:val="1"/>
    <w:pPr>
      <w:keepNext w:val="1"/>
      <w:keepLines w:val="1"/>
      <w:spacing w:after="120" w:before="480"/>
    </w:pPr>
    <w:rPr>
      <w:b w:val="1"/>
      <w:sz w:val="72"/>
      <w:szCs w:val="72"/>
    </w:rPr>
  </w:style>
  <w:style w:type="paragraph" w:styleId="Subttulo">
    <w:name w:val="Subtitle"/>
    <w:basedOn w:val="Normal"/>
    <w:next w:val="Normal"/>
    <w:uiPriority w:val="11"/>
    <w:qFormat w:val="1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a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Encabezado">
    <w:name w:val="header"/>
    <w:basedOn w:val="Normal"/>
    <w:link w:val="EncabezadoCar"/>
    <w:uiPriority w:val="99"/>
    <w:unhideWhenUsed w:val="1"/>
    <w:rsid w:val="00185113"/>
    <w:pPr>
      <w:tabs>
        <w:tab w:val="center" w:pos="4419"/>
        <w:tab w:val="right" w:pos="8838"/>
      </w:tabs>
    </w:pPr>
  </w:style>
  <w:style w:type="character" w:styleId="EncabezadoCar" w:customStyle="1">
    <w:name w:val="Encabezado Car"/>
    <w:basedOn w:val="Fuentedeprrafopredeter"/>
    <w:link w:val="Encabezado"/>
    <w:uiPriority w:val="99"/>
    <w:rsid w:val="00185113"/>
  </w:style>
  <w:style w:type="paragraph" w:styleId="Piedepgina">
    <w:name w:val="footer"/>
    <w:basedOn w:val="Normal"/>
    <w:link w:val="PiedepginaCar"/>
    <w:uiPriority w:val="99"/>
    <w:unhideWhenUsed w:val="1"/>
    <w:rsid w:val="00185113"/>
    <w:pPr>
      <w:tabs>
        <w:tab w:val="center" w:pos="4419"/>
        <w:tab w:val="right" w:pos="8838"/>
      </w:tabs>
    </w:pPr>
  </w:style>
  <w:style w:type="character" w:styleId="PiedepginaCar" w:customStyle="1">
    <w:name w:val="Pie de página Car"/>
    <w:basedOn w:val="Fuentedeprrafopredeter"/>
    <w:link w:val="Piedepgina"/>
    <w:uiPriority w:val="99"/>
    <w:rsid w:val="00185113"/>
  </w:style>
  <w:style w:type="paragraph" w:styleId="NormalWeb">
    <w:name w:val="Normal (Web)"/>
    <w:basedOn w:val="Normal"/>
    <w:uiPriority w:val="99"/>
    <w:semiHidden w:val="1"/>
    <w:unhideWhenUsed w:val="1"/>
    <w:rsid w:val="00C35545"/>
    <w:pPr>
      <w:widowControl w:val="1"/>
      <w:spacing w:after="100" w:afterAutospacing="1" w:before="100" w:beforeAutospacing="1"/>
    </w:pPr>
    <w:rPr>
      <w:rFonts w:ascii="Times New Roman" w:cs="Times New Roman" w:eastAsia="Times New Roman" w:hAnsi="Times New Roman"/>
      <w:sz w:val="24"/>
      <w:szCs w:val="24"/>
    </w:rPr>
  </w:style>
  <w:style w:type="character" w:styleId="Textoennegrita">
    <w:name w:val="Strong"/>
    <w:basedOn w:val="Fuentedeprrafopredeter"/>
    <w:uiPriority w:val="22"/>
    <w:qFormat w:val="1"/>
    <w:rsid w:val="00C35545"/>
    <w:rPr>
      <w:b w:val="1"/>
      <w:bCs w:val="1"/>
    </w:rPr>
  </w:style>
  <w:style w:type="paragraph" w:styleId="Sinespaciado">
    <w:name w:val="No Spacing"/>
    <w:uiPriority w:val="1"/>
    <w:qFormat w:val="1"/>
    <w:rsid w:val="00F02627"/>
  </w:style>
  <w:style w:type="paragraph" w:styleId="Cita">
    <w:name w:val="Quote"/>
    <w:basedOn w:val="Normal"/>
    <w:next w:val="Normal"/>
    <w:link w:val="CitaCar"/>
    <w:uiPriority w:val="29"/>
    <w:qFormat w:val="1"/>
    <w:rsid w:val="00F02627"/>
    <w:pPr>
      <w:spacing w:after="160" w:before="200"/>
      <w:ind w:left="864" w:right="864"/>
      <w:jc w:val="center"/>
    </w:pPr>
    <w:rPr>
      <w:i w:val="1"/>
      <w:iCs w:val="1"/>
      <w:color w:val="404040" w:themeColor="text1" w:themeTint="0000BF"/>
    </w:rPr>
  </w:style>
  <w:style w:type="character" w:styleId="CitaCar" w:customStyle="1">
    <w:name w:val="Cita Car"/>
    <w:basedOn w:val="Fuentedeprrafopredeter"/>
    <w:link w:val="Cita"/>
    <w:uiPriority w:val="29"/>
    <w:rsid w:val="00F02627"/>
    <w:rPr>
      <w:i w:val="1"/>
      <w:iCs w:val="1"/>
      <w:color w:val="404040" w:themeColor="text1" w:themeTint="0000BF"/>
    </w:rPr>
  </w:style>
  <w:style w:type="paragraph" w:styleId="Prrafodelista">
    <w:name w:val="List Paragraph"/>
    <w:basedOn w:val="Normal"/>
    <w:uiPriority w:val="34"/>
    <w:qFormat w:val="1"/>
    <w:rsid w:val="00F02627"/>
    <w:pPr>
      <w:ind w:left="720"/>
      <w:contextualSpacing w:val="1"/>
    </w:pPr>
  </w:style>
  <w:style w:type="character" w:styleId="Ttulo7Car" w:customStyle="1">
    <w:name w:val="Título 7 Car"/>
    <w:basedOn w:val="Fuentedeprrafopredeter"/>
    <w:link w:val="Ttulo7"/>
    <w:uiPriority w:val="9"/>
    <w:rsid w:val="002C3D79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Ttulodellibro">
    <w:name w:val="Book Title"/>
    <w:basedOn w:val="Fuentedeprrafopredeter"/>
    <w:uiPriority w:val="33"/>
    <w:qFormat w:val="1"/>
    <w:rsid w:val="002C3D79"/>
    <w:rPr>
      <w:b w:val="1"/>
      <w:bCs w:val="1"/>
      <w:i w:val="1"/>
      <w:iCs w:val="1"/>
      <w:spacing w:val="5"/>
    </w:rPr>
  </w:style>
  <w:style w:type="character" w:styleId="Ttulo1Car" w:customStyle="1">
    <w:name w:val="Título 1 Car"/>
    <w:basedOn w:val="Fuentedeprrafopredeter"/>
    <w:link w:val="Ttulo1"/>
    <w:uiPriority w:val="9"/>
    <w:rsid w:val="00B552C8"/>
    <w:rPr>
      <w:rFonts w:ascii="NeoSansStd-Regular" w:cs="NeoSansStd-Regular" w:eastAsia="NeoSansStd-Regular" w:hAnsi="NeoSansStd-Regular"/>
      <w:b w:val="1"/>
      <w:bCs w:val="1"/>
      <w:color w:val="bf003d"/>
      <w:sz w:val="32"/>
      <w:szCs w:val="32"/>
      <w:u w:val="single"/>
      <w:lang w:eastAsia="es-ES"/>
    </w:rPr>
  </w:style>
  <w:style w:type="character" w:styleId="Hipervnculo">
    <w:name w:val="Hyperlink"/>
    <w:basedOn w:val="Fuentedeprrafopredeter"/>
    <w:uiPriority w:val="99"/>
    <w:unhideWhenUsed w:val="1"/>
    <w:rsid w:val="00A141C0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 w:val="1"/>
    <w:unhideWhenUsed w:val="1"/>
    <w:rsid w:val="00A141C0"/>
    <w:rPr>
      <w:color w:val="605e5c"/>
      <w:shd w:color="auto" w:fill="e1dfdd" w:val="clear"/>
    </w:rPr>
  </w:style>
  <w:style w:type="table" w:styleId="Tablaconcuadrcula">
    <w:name w:val="Table Grid"/>
    <w:basedOn w:val="Tablanormal"/>
    <w:uiPriority w:val="39"/>
    <w:rsid w:val="00B552C8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Lato-regular.ttf"/><Relationship Id="rId2" Type="http://schemas.openxmlformats.org/officeDocument/2006/relationships/font" Target="fonts/Lato-bold.ttf"/><Relationship Id="rId3" Type="http://schemas.openxmlformats.org/officeDocument/2006/relationships/font" Target="fonts/Lato-italic.ttf"/><Relationship Id="rId4" Type="http://schemas.openxmlformats.org/officeDocument/2006/relationships/font" Target="fonts/Lato-boldItalic.ttf"/><Relationship Id="rId10" Type="http://schemas.openxmlformats.org/officeDocument/2006/relationships/font" Target="fonts/Asap-boldItalic.ttf"/><Relationship Id="rId9" Type="http://schemas.openxmlformats.org/officeDocument/2006/relationships/font" Target="fonts/Asap-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Relationship Id="rId7" Type="http://schemas.openxmlformats.org/officeDocument/2006/relationships/font" Target="fonts/Asap-regular.ttf"/><Relationship Id="rId8" Type="http://schemas.openxmlformats.org/officeDocument/2006/relationships/font" Target="fonts/Asap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ERMINANDO">
  <a:themeElements>
    <a:clrScheme name="Office 2007-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flsefL9hS4Ozcw5h0zxkyfOKD2g==">CgMxLjAyD2lkLjR2bHZtZzlobmV3eTIOaC4zMzFiZ3d4Mmx2emI4AHIhMUtnV1JRWjgxb3dpbkhWZTVrNnp4VURlbmlzdmxKdVdJ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2024-12-19T13:08:00Z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2024-06-03T00:00:00Z</vt:lpwstr>
  </property>
  <property fmtid="{D5CDD505-2E9C-101B-9397-08002B2CF9AE}" pid="3" name="Creator">
    <vt:lpwstr>Adobe InDesign CC 13.0 (Macintosh)</vt:lpwstr>
  </property>
  <property fmtid="{D5CDD505-2E9C-101B-9397-08002B2CF9AE}" pid="4" name="LastSaved">
    <vt:lpwstr>2024-06-03T00:00:00Z</vt:lpwstr>
  </property>
  <property fmtid="{D5CDD505-2E9C-101B-9397-08002B2CF9AE}" pid="5" name="Producer">
    <vt:lpwstr>Adobe PDF Library 15.0</vt:lpwstr>
  </property>
</Properties>
</file>